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034BC" w14:textId="77777777" w:rsidR="00910840" w:rsidRPr="002E4F3C" w:rsidRDefault="00910840" w:rsidP="00910840">
      <w:pPr>
        <w:jc w:val="center"/>
        <w:rPr>
          <w:rFonts w:ascii="Arial" w:hAnsi="Arial" w:cs="Arial"/>
        </w:rPr>
      </w:pPr>
      <w:r w:rsidRPr="002E4F3C">
        <w:rPr>
          <w:rFonts w:ascii="Arial" w:hAnsi="Arial" w:cs="Arial"/>
        </w:rPr>
        <w:t>DIRECCIÓN DE PENSIONES DEL ESTADO DE SAN LUIS POTOSÍ</w:t>
      </w:r>
    </w:p>
    <w:p w14:paraId="3333F48D" w14:textId="77777777" w:rsidR="00910840" w:rsidRPr="002E4F3C" w:rsidRDefault="00910840" w:rsidP="00910840">
      <w:pPr>
        <w:jc w:val="center"/>
        <w:rPr>
          <w:rFonts w:ascii="Arial" w:hAnsi="Arial" w:cs="Arial"/>
        </w:rPr>
      </w:pPr>
    </w:p>
    <w:p w14:paraId="6B39A068" w14:textId="41515652" w:rsidR="00910840" w:rsidRDefault="00910840" w:rsidP="00910840">
      <w:pPr>
        <w:jc w:val="both"/>
        <w:rPr>
          <w:rFonts w:ascii="Arial" w:hAnsi="Arial" w:cs="Arial"/>
        </w:rPr>
      </w:pPr>
      <w:r w:rsidRPr="002E4F3C">
        <w:rPr>
          <w:rFonts w:ascii="Arial" w:hAnsi="Arial" w:cs="Arial"/>
        </w:rPr>
        <w:t xml:space="preserve">CONTRATO DE </w:t>
      </w:r>
      <w:r>
        <w:rPr>
          <w:rFonts w:ascii="Arial" w:hAnsi="Arial" w:cs="Arial"/>
        </w:rPr>
        <w:t xml:space="preserve">PRESTACIÓN DE SERVICIOS PROFESIONALES </w:t>
      </w:r>
      <w:r w:rsidRPr="002E4F3C">
        <w:rPr>
          <w:rFonts w:ascii="Arial" w:hAnsi="Arial" w:cs="Arial"/>
        </w:rPr>
        <w:t xml:space="preserve">QUE CON FUNDAMENTO EN EL </w:t>
      </w:r>
      <w:r w:rsidR="004B37D4">
        <w:rPr>
          <w:rFonts w:ascii="Arial" w:hAnsi="Arial" w:cs="Arial"/>
        </w:rPr>
        <w:t xml:space="preserve">CÓDIGO CIVIL PARA EL ESTADO DE SAN LUIS POTOSÍ </w:t>
      </w:r>
      <w:r w:rsidRPr="002E4F3C">
        <w:rPr>
          <w:rFonts w:ascii="Arial" w:hAnsi="Arial" w:cs="Arial"/>
        </w:rPr>
        <w:t xml:space="preserve"> CELEBRAN POR UNA PARTE </w:t>
      </w:r>
      <w:r w:rsidRPr="003D5654">
        <w:rPr>
          <w:rFonts w:ascii="Arial" w:hAnsi="Arial" w:cs="Arial"/>
        </w:rPr>
        <w:t>LA</w:t>
      </w:r>
      <w:r w:rsidRPr="002E4F3C">
        <w:rPr>
          <w:rFonts w:ascii="Arial" w:hAnsi="Arial" w:cs="Arial"/>
          <w:b/>
          <w:u w:val="single"/>
        </w:rPr>
        <w:t xml:space="preserve"> DIRECCIÓN DE PENSIONES DEL ESTADO DE SAN LUIS POTOSÍ</w:t>
      </w:r>
      <w:r w:rsidRPr="002E4F3C">
        <w:rPr>
          <w:rFonts w:ascii="Arial" w:hAnsi="Arial" w:cs="Arial"/>
          <w:u w:val="single"/>
        </w:rPr>
        <w:t>,</w:t>
      </w:r>
      <w:r w:rsidRPr="002E4F3C">
        <w:rPr>
          <w:rFonts w:ascii="Arial" w:hAnsi="Arial" w:cs="Arial"/>
        </w:rPr>
        <w:t xml:space="preserve">  REPRESENTADO EN ESTE ACTO POR EL </w:t>
      </w:r>
      <w:r w:rsidR="00D12574" w:rsidRPr="00D12574">
        <w:rPr>
          <w:rFonts w:ascii="Arial" w:hAnsi="Arial" w:cs="Arial"/>
          <w:b/>
          <w:bCs/>
        </w:rPr>
        <w:t>LIC</w:t>
      </w:r>
      <w:r w:rsidR="00D12574">
        <w:rPr>
          <w:rFonts w:ascii="Arial" w:hAnsi="Arial" w:cs="Arial"/>
          <w:b/>
          <w:bCs/>
        </w:rPr>
        <w:t>ENCIADO</w:t>
      </w:r>
      <w:r w:rsidR="00D12574" w:rsidRPr="00D12574">
        <w:rPr>
          <w:rFonts w:ascii="Arial" w:hAnsi="Arial" w:cs="Arial"/>
          <w:b/>
          <w:bCs/>
        </w:rPr>
        <w:t xml:space="preserve"> </w:t>
      </w:r>
      <w:r w:rsidR="002524F6">
        <w:rPr>
          <w:rFonts w:ascii="Arial" w:hAnsi="Arial" w:cs="Arial"/>
          <w:b/>
          <w:bCs/>
        </w:rPr>
        <w:t>LUIS ARTURO CORONADO PUENTE</w:t>
      </w:r>
      <w:r w:rsidRPr="002E4F3C">
        <w:rPr>
          <w:rFonts w:ascii="Arial" w:hAnsi="Arial" w:cs="Arial"/>
        </w:rPr>
        <w:t xml:space="preserve"> EN SU CARÁCTER DE DIRECTOR GENERAL DE LA DIRECCIÓN DE PENSIONES A QUIEN SE LE DENOMINAR</w:t>
      </w:r>
      <w:r w:rsidR="00D12574">
        <w:rPr>
          <w:rFonts w:ascii="Arial" w:hAnsi="Arial" w:cs="Arial"/>
        </w:rPr>
        <w:t>Á</w:t>
      </w:r>
      <w:r w:rsidRPr="002E4F3C">
        <w:rPr>
          <w:rFonts w:ascii="Arial" w:hAnsi="Arial" w:cs="Arial"/>
        </w:rPr>
        <w:t xml:space="preserve"> EN LO SUCESIVO </w:t>
      </w:r>
      <w:r w:rsidRPr="00C41768">
        <w:rPr>
          <w:rFonts w:ascii="Arial" w:hAnsi="Arial" w:cs="Arial"/>
          <w:b/>
        </w:rPr>
        <w:t>“LA DIRECCIÓN”</w:t>
      </w:r>
      <w:r>
        <w:rPr>
          <w:rFonts w:ascii="Arial" w:hAnsi="Arial" w:cs="Arial"/>
          <w:b/>
        </w:rPr>
        <w:t>;</w:t>
      </w:r>
      <w:r>
        <w:rPr>
          <w:rFonts w:ascii="Arial" w:hAnsi="Arial" w:cs="Arial"/>
        </w:rPr>
        <w:t xml:space="preserve"> Y POR OTRA PARTE </w:t>
      </w:r>
      <w:r w:rsidR="00FD6EDC">
        <w:rPr>
          <w:rFonts w:ascii="Arial" w:hAnsi="Arial" w:cs="Arial"/>
        </w:rPr>
        <w:t>EL ABOGADO</w:t>
      </w:r>
      <w:r w:rsidR="00306B95">
        <w:rPr>
          <w:rFonts w:ascii="Arial" w:hAnsi="Arial" w:cs="Arial"/>
        </w:rPr>
        <w:t xml:space="preserve"> </w:t>
      </w:r>
      <w:r w:rsidR="00A26F63">
        <w:rPr>
          <w:rFonts w:ascii="Arial" w:hAnsi="Arial" w:cs="Arial"/>
          <w:b/>
        </w:rPr>
        <w:t>LEOBARDO SEGURA LÓPEZ</w:t>
      </w:r>
      <w:r w:rsidR="00FD6EDC">
        <w:rPr>
          <w:rFonts w:ascii="Arial" w:hAnsi="Arial" w:cs="Arial"/>
        </w:rPr>
        <w:t xml:space="preserve"> </w:t>
      </w:r>
      <w:r>
        <w:rPr>
          <w:rFonts w:ascii="Arial" w:hAnsi="Arial" w:cs="Arial"/>
        </w:rPr>
        <w:t>A QUIEN EN ADELANTE SE</w:t>
      </w:r>
      <w:r w:rsidR="00306B95">
        <w:rPr>
          <w:rFonts w:ascii="Arial" w:hAnsi="Arial" w:cs="Arial"/>
        </w:rPr>
        <w:t xml:space="preserve"> LE </w:t>
      </w:r>
      <w:r>
        <w:rPr>
          <w:rFonts w:ascii="Arial" w:hAnsi="Arial" w:cs="Arial"/>
        </w:rPr>
        <w:t xml:space="preserve"> DENOMINAR</w:t>
      </w:r>
      <w:r w:rsidR="001E5A8A">
        <w:rPr>
          <w:rFonts w:ascii="Arial" w:hAnsi="Arial" w:cs="Arial"/>
        </w:rPr>
        <w:t>Á</w:t>
      </w:r>
      <w:r>
        <w:rPr>
          <w:rFonts w:ascii="Arial" w:hAnsi="Arial" w:cs="Arial"/>
        </w:rPr>
        <w:t xml:space="preserve"> </w:t>
      </w:r>
      <w:r w:rsidRPr="00C41768">
        <w:rPr>
          <w:rFonts w:ascii="Arial" w:hAnsi="Arial" w:cs="Arial"/>
          <w:b/>
          <w:u w:val="single"/>
        </w:rPr>
        <w:t>“</w:t>
      </w:r>
      <w:r w:rsidR="00FD6EDC">
        <w:rPr>
          <w:rFonts w:ascii="Arial" w:hAnsi="Arial" w:cs="Arial"/>
          <w:b/>
          <w:u w:val="single"/>
        </w:rPr>
        <w:t>EL</w:t>
      </w:r>
      <w:r w:rsidR="00306B95">
        <w:rPr>
          <w:rFonts w:ascii="Arial" w:hAnsi="Arial" w:cs="Arial"/>
          <w:b/>
          <w:u w:val="single"/>
        </w:rPr>
        <w:t xml:space="preserve"> </w:t>
      </w:r>
      <w:r w:rsidR="00223124">
        <w:rPr>
          <w:rFonts w:ascii="Arial" w:hAnsi="Arial" w:cs="Arial"/>
          <w:b/>
          <w:u w:val="single"/>
        </w:rPr>
        <w:t xml:space="preserve">PROFESIONISTA” </w:t>
      </w:r>
      <w:r w:rsidRPr="00147DCB">
        <w:rPr>
          <w:rFonts w:ascii="Arial" w:hAnsi="Arial" w:cs="Arial"/>
        </w:rPr>
        <w:t>QUIEN SE IDENTIFICA CON</w:t>
      </w:r>
      <w:r w:rsidR="00223124">
        <w:rPr>
          <w:rFonts w:ascii="Arial" w:hAnsi="Arial" w:cs="Arial"/>
        </w:rPr>
        <w:t xml:space="preserve"> </w:t>
      </w:r>
      <w:r w:rsidR="00FD6EDC">
        <w:rPr>
          <w:rFonts w:ascii="Arial" w:hAnsi="Arial" w:cs="Arial"/>
        </w:rPr>
        <w:t xml:space="preserve">CREDENCIAL PARA VOTAR  DEL INSTITUTO NACIONAL ELECTORAL </w:t>
      </w:r>
      <w:r>
        <w:rPr>
          <w:rFonts w:ascii="Arial" w:hAnsi="Arial" w:cs="Arial"/>
        </w:rPr>
        <w:t xml:space="preserve"> </w:t>
      </w:r>
      <w:r w:rsidR="00B442FC" w:rsidRPr="00B442FC">
        <w:rPr>
          <w:rFonts w:ascii="Arial" w:hAnsi="Arial" w:cs="Arial"/>
          <w:b/>
        </w:rPr>
        <w:t>ELIMINADO 1</w:t>
      </w:r>
      <w:r w:rsidR="00223124">
        <w:rPr>
          <w:rFonts w:ascii="Arial" w:hAnsi="Arial" w:cs="Arial"/>
        </w:rPr>
        <w:t>,</w:t>
      </w:r>
      <w:r w:rsidRPr="003C3135">
        <w:rPr>
          <w:rFonts w:ascii="Arial" w:hAnsi="Arial" w:cs="Arial"/>
        </w:rPr>
        <w:t xml:space="preserve"> AMBAS</w:t>
      </w:r>
      <w:r>
        <w:rPr>
          <w:rFonts w:ascii="Arial" w:hAnsi="Arial" w:cs="Arial"/>
        </w:rPr>
        <w:t xml:space="preserve"> PARTES CON CAPACIDAD JURÍDICA PARA OBLIGARSE A CUMPLIR EL PRESENTE CONTRATO, ASI COMO PARA EXIGIR LOS DERECHOS DERIVADOS DEL MISMO. AL TENOR DE LOS ANTECEDENTES, DECLARACIONES Y CL</w:t>
      </w:r>
      <w:r w:rsidR="001E5A8A">
        <w:rPr>
          <w:rFonts w:ascii="Arial" w:hAnsi="Arial" w:cs="Arial"/>
        </w:rPr>
        <w:t>Á</w:t>
      </w:r>
      <w:r>
        <w:rPr>
          <w:rFonts w:ascii="Arial" w:hAnsi="Arial" w:cs="Arial"/>
        </w:rPr>
        <w:t xml:space="preserve">USULAS SIGUIENTES: </w:t>
      </w:r>
    </w:p>
    <w:p w14:paraId="1CCBB829" w14:textId="77777777" w:rsidR="00910840" w:rsidRPr="00C41768" w:rsidRDefault="00910840" w:rsidP="00910840">
      <w:pPr>
        <w:jc w:val="both"/>
        <w:rPr>
          <w:rFonts w:ascii="Arial" w:hAnsi="Arial" w:cs="Arial"/>
        </w:rPr>
      </w:pPr>
    </w:p>
    <w:p w14:paraId="4E64B278" w14:textId="77777777" w:rsidR="00910840" w:rsidRDefault="00910840" w:rsidP="00910840">
      <w:pPr>
        <w:jc w:val="center"/>
        <w:rPr>
          <w:rFonts w:ascii="Arial" w:hAnsi="Arial" w:cs="Arial"/>
          <w:b/>
          <w:u w:val="single"/>
        </w:rPr>
      </w:pPr>
      <w:r w:rsidRPr="00F42607">
        <w:rPr>
          <w:rFonts w:ascii="Arial" w:hAnsi="Arial" w:cs="Arial"/>
          <w:b/>
          <w:u w:val="single"/>
        </w:rPr>
        <w:t>ANTECEDENTES</w:t>
      </w:r>
    </w:p>
    <w:p w14:paraId="081F7A91" w14:textId="77777777" w:rsidR="00306B95" w:rsidRPr="00F42607" w:rsidRDefault="00306B95" w:rsidP="00910840">
      <w:pPr>
        <w:jc w:val="center"/>
        <w:rPr>
          <w:rFonts w:ascii="Arial" w:hAnsi="Arial" w:cs="Arial"/>
          <w:b/>
          <w:u w:val="single"/>
        </w:rPr>
      </w:pPr>
    </w:p>
    <w:p w14:paraId="504427CF" w14:textId="77777777" w:rsidR="00062E37" w:rsidRPr="00D96E99" w:rsidRDefault="00910840" w:rsidP="00062E37">
      <w:pPr>
        <w:suppressAutoHyphens/>
        <w:jc w:val="both"/>
        <w:rPr>
          <w:rFonts w:ascii="Arial" w:hAnsi="Arial" w:cs="Arial"/>
        </w:rPr>
      </w:pPr>
      <w:r w:rsidRPr="00F42607">
        <w:rPr>
          <w:rFonts w:ascii="Arial" w:hAnsi="Arial" w:cs="Arial"/>
        </w:rPr>
        <w:t>QUE EN SESIÓN DE F</w:t>
      </w:r>
      <w:r>
        <w:rPr>
          <w:rFonts w:ascii="Arial" w:hAnsi="Arial" w:cs="Arial"/>
        </w:rPr>
        <w:t xml:space="preserve">ECHA </w:t>
      </w:r>
      <w:r w:rsidR="00985F3B">
        <w:rPr>
          <w:rFonts w:ascii="Arial" w:hAnsi="Arial" w:cs="Arial"/>
        </w:rPr>
        <w:t>26 DE SEPTIEMBRE</w:t>
      </w:r>
      <w:r w:rsidR="00CB3B2D">
        <w:rPr>
          <w:rFonts w:ascii="Arial" w:hAnsi="Arial" w:cs="Arial"/>
        </w:rPr>
        <w:t xml:space="preserve"> DEL 2024</w:t>
      </w:r>
      <w:r w:rsidR="00FD6EDC">
        <w:rPr>
          <w:rFonts w:ascii="Arial" w:hAnsi="Arial" w:cs="Arial"/>
        </w:rPr>
        <w:t xml:space="preserve"> </w:t>
      </w:r>
      <w:r>
        <w:rPr>
          <w:rFonts w:ascii="Arial" w:hAnsi="Arial" w:cs="Arial"/>
        </w:rPr>
        <w:t xml:space="preserve">EL COMITÉ DE ADQUISICIONES, ARRENDAMIENTOS Y SERVICIOS DE “LA DIRECCIÓN” ACORDÓ DE MANERA UNÁNIME REALIZAR LA </w:t>
      </w:r>
      <w:bookmarkStart w:id="0" w:name="_Hlk212453240"/>
      <w:r w:rsidR="00062E37" w:rsidRPr="009B43CE">
        <w:rPr>
          <w:rFonts w:ascii="Arial" w:hAnsi="Arial" w:cs="Arial"/>
          <w:b/>
        </w:rPr>
        <w:t>ADJUDICACIÓN DIRECTA DPE-0</w:t>
      </w:r>
      <w:r w:rsidR="00062E37">
        <w:rPr>
          <w:rFonts w:ascii="Arial" w:hAnsi="Arial" w:cs="Arial"/>
          <w:b/>
        </w:rPr>
        <w:t>3</w:t>
      </w:r>
      <w:r w:rsidR="00062E37" w:rsidRPr="009B43CE">
        <w:rPr>
          <w:rFonts w:ascii="Arial" w:hAnsi="Arial" w:cs="Arial"/>
          <w:b/>
        </w:rPr>
        <w:t>-20</w:t>
      </w:r>
      <w:r w:rsidR="00062E37">
        <w:rPr>
          <w:rFonts w:ascii="Arial" w:hAnsi="Arial" w:cs="Arial"/>
          <w:b/>
        </w:rPr>
        <w:t>25</w:t>
      </w:r>
      <w:r w:rsidR="00062E37">
        <w:rPr>
          <w:rFonts w:ascii="Arial" w:hAnsi="Arial" w:cs="Arial"/>
        </w:rPr>
        <w:t xml:space="preserve"> PARA LA </w:t>
      </w:r>
      <w:r w:rsidR="00062E37">
        <w:rPr>
          <w:rFonts w:ascii="Arial" w:hAnsi="Arial" w:cs="Arial"/>
          <w:b/>
        </w:rPr>
        <w:t>ADJUDICACIÓN DE CONTRATOS DE PRESTACIÓN DE SERVICIOS PROFESIONALES PARA EL PERIODO OCTUBRE 2025 A ENERO 2026, SERVICIOS JURÍDICOS</w:t>
      </w:r>
      <w:bookmarkEnd w:id="0"/>
      <w:r w:rsidR="00062E37">
        <w:rPr>
          <w:rFonts w:ascii="Arial" w:hAnsi="Arial" w:cs="Arial"/>
        </w:rPr>
        <w:t xml:space="preserve"> </w:t>
      </w:r>
      <w:r>
        <w:rPr>
          <w:rFonts w:ascii="Arial" w:hAnsi="Arial" w:cs="Arial"/>
        </w:rPr>
        <w:t>DESCRITO</w:t>
      </w:r>
      <w:r w:rsidR="00306B95">
        <w:rPr>
          <w:rFonts w:ascii="Arial" w:hAnsi="Arial" w:cs="Arial"/>
        </w:rPr>
        <w:t>S</w:t>
      </w:r>
      <w:r>
        <w:rPr>
          <w:rFonts w:ascii="Arial" w:hAnsi="Arial" w:cs="Arial"/>
        </w:rPr>
        <w:t xml:space="preserve"> EN LA CLÁUSULA PRIMERA DE ESTE INSTRUMENTO A</w:t>
      </w:r>
      <w:r w:rsidR="00FD6EDC">
        <w:rPr>
          <w:rFonts w:ascii="Arial" w:hAnsi="Arial" w:cs="Arial"/>
        </w:rPr>
        <w:t xml:space="preserve">L ABOGADO  </w:t>
      </w:r>
      <w:r w:rsidR="00943A21">
        <w:rPr>
          <w:rFonts w:ascii="Arial" w:hAnsi="Arial" w:cs="Arial"/>
          <w:b/>
        </w:rPr>
        <w:t>LEOBARDO SEGURA LÓPEZ</w:t>
      </w:r>
      <w:r w:rsidR="00FD6EDC">
        <w:rPr>
          <w:rFonts w:ascii="Arial" w:hAnsi="Arial" w:cs="Arial"/>
        </w:rPr>
        <w:t xml:space="preserve"> </w:t>
      </w:r>
      <w:r w:rsidR="00062E37">
        <w:rPr>
          <w:rFonts w:ascii="Arial" w:hAnsi="Arial" w:cs="Arial"/>
        </w:rPr>
        <w:t xml:space="preserve">EN VIRTUD DE QUE SU PROPUESTA TÉCNICA CUMPLE CON LOS REQUISITOS SOLICITADOS Y SU PROPUESTA ECONÓMICA ES LA MÁS FAVORABLE A LOS INTERESES DE LA DIRECCIÓN DE PENSIONES, </w:t>
      </w:r>
      <w:bookmarkStart w:id="1" w:name="_Hlk212453211"/>
      <w:r w:rsidR="00062E37">
        <w:rPr>
          <w:rFonts w:ascii="Arial" w:hAnsi="Arial" w:cs="Arial"/>
          <w:lang w:val="es-MX"/>
        </w:rPr>
        <w:t xml:space="preserve">AL TENOR DE LAS SIGUIENTES:  </w:t>
      </w:r>
      <w:r w:rsidR="00062E37" w:rsidRPr="00306B95">
        <w:rPr>
          <w:rFonts w:ascii="Arial" w:hAnsi="Arial" w:cs="Arial"/>
          <w:lang w:val="es-MX"/>
        </w:rPr>
        <w:t xml:space="preserve"> </w:t>
      </w:r>
    </w:p>
    <w:bookmarkEnd w:id="1"/>
    <w:p w14:paraId="3AADBF67" w14:textId="61B80C5C" w:rsidR="00306B95" w:rsidRPr="00C601FF" w:rsidRDefault="00306B95" w:rsidP="00306B95">
      <w:pPr>
        <w:suppressAutoHyphens/>
        <w:jc w:val="both"/>
        <w:rPr>
          <w:rFonts w:ascii="Arial" w:hAnsi="Arial" w:cs="Arial"/>
        </w:rPr>
      </w:pPr>
    </w:p>
    <w:p w14:paraId="3694AB22" w14:textId="77777777" w:rsidR="00910840" w:rsidRDefault="00910840" w:rsidP="00910840">
      <w:pPr>
        <w:jc w:val="both"/>
        <w:rPr>
          <w:rFonts w:ascii="Arial" w:hAnsi="Arial" w:cs="Arial"/>
        </w:rPr>
      </w:pPr>
    </w:p>
    <w:p w14:paraId="00761398" w14:textId="77777777" w:rsidR="00910840" w:rsidRDefault="00910840" w:rsidP="00910840">
      <w:pPr>
        <w:jc w:val="center"/>
        <w:rPr>
          <w:rFonts w:ascii="Arial" w:hAnsi="Arial" w:cs="Arial"/>
          <w:b/>
          <w:u w:val="single"/>
        </w:rPr>
      </w:pPr>
      <w:r w:rsidRPr="002E131F">
        <w:rPr>
          <w:rFonts w:ascii="Arial" w:hAnsi="Arial" w:cs="Arial"/>
          <w:b/>
          <w:u w:val="single"/>
        </w:rPr>
        <w:t>DECLARACIONES</w:t>
      </w:r>
    </w:p>
    <w:p w14:paraId="4CDA5255" w14:textId="77777777" w:rsidR="00910840" w:rsidRDefault="00910840" w:rsidP="00910840">
      <w:pPr>
        <w:rPr>
          <w:rFonts w:ascii="Arial" w:hAnsi="Arial" w:cs="Arial"/>
          <w:b/>
          <w:u w:val="single"/>
        </w:rPr>
      </w:pPr>
      <w:r>
        <w:rPr>
          <w:rFonts w:ascii="Arial" w:hAnsi="Arial" w:cs="Arial"/>
          <w:b/>
          <w:u w:val="single"/>
        </w:rPr>
        <w:t>POR LA “DIRECCIÓN”:</w:t>
      </w:r>
    </w:p>
    <w:p w14:paraId="6E9575D9" w14:textId="77777777" w:rsidR="0099283C" w:rsidRDefault="0099283C" w:rsidP="00910840">
      <w:pPr>
        <w:jc w:val="both"/>
        <w:rPr>
          <w:rFonts w:ascii="Arial" w:hAnsi="Arial" w:cs="Arial"/>
          <w:b/>
          <w:u w:val="single"/>
        </w:rPr>
      </w:pPr>
    </w:p>
    <w:p w14:paraId="76D6EB82" w14:textId="2310FC8E" w:rsidR="00910840" w:rsidRDefault="00910840" w:rsidP="00910840">
      <w:pPr>
        <w:jc w:val="both"/>
        <w:rPr>
          <w:rFonts w:ascii="Arial" w:hAnsi="Arial" w:cs="Arial"/>
        </w:rPr>
      </w:pPr>
      <w:r w:rsidRPr="0099283C">
        <w:rPr>
          <w:rFonts w:ascii="Arial" w:hAnsi="Arial" w:cs="Arial"/>
          <w:b/>
        </w:rPr>
        <w:t>PRIMERA</w:t>
      </w:r>
      <w:r w:rsidRPr="00327EA9">
        <w:rPr>
          <w:rFonts w:ascii="Arial" w:hAnsi="Arial" w:cs="Arial"/>
          <w:b/>
        </w:rPr>
        <w:t>.-</w:t>
      </w:r>
      <w:r w:rsidR="00327EA9" w:rsidRPr="00327EA9">
        <w:rPr>
          <w:rFonts w:ascii="Arial" w:hAnsi="Arial" w:cs="Arial"/>
          <w:b/>
        </w:rPr>
        <w:t xml:space="preserve"> </w:t>
      </w:r>
      <w:r w:rsidRPr="00327EA9">
        <w:rPr>
          <w:rFonts w:ascii="Arial" w:hAnsi="Arial" w:cs="Arial"/>
        </w:rPr>
        <w:t>PERSONALIDAD</w:t>
      </w:r>
      <w:r>
        <w:rPr>
          <w:rFonts w:ascii="Arial" w:hAnsi="Arial" w:cs="Arial"/>
        </w:rPr>
        <w:t xml:space="preserve">.- QUE ATENTO A LO PREVISTO EN LOS ARTÍCULOS 135 DE LA CONSTITUCIÓN POLÍTICA DEL ESTADO LIBRE Y SOBERANO DE SAN LUIS POTOSÍ, </w:t>
      </w:r>
      <w:r w:rsidR="004B37D4">
        <w:rPr>
          <w:rFonts w:ascii="Arial" w:hAnsi="Arial" w:cs="Arial"/>
        </w:rPr>
        <w:t xml:space="preserve">Y EN EL CÓDIGO CIVIL </w:t>
      </w:r>
      <w:r w:rsidRPr="00A5640F">
        <w:rPr>
          <w:rFonts w:ascii="Arial" w:hAnsi="Arial" w:cs="Arial"/>
          <w:b/>
        </w:rPr>
        <w:t>“LA DIRECCIÓN</w:t>
      </w:r>
      <w:r>
        <w:rPr>
          <w:rFonts w:ascii="Arial" w:hAnsi="Arial" w:cs="Arial"/>
          <w:b/>
        </w:rPr>
        <w:t>”</w:t>
      </w:r>
      <w:r w:rsidRPr="00A5640F">
        <w:rPr>
          <w:rFonts w:ascii="Arial" w:hAnsi="Arial" w:cs="Arial"/>
          <w:b/>
        </w:rPr>
        <w:t xml:space="preserve"> </w:t>
      </w:r>
      <w:r>
        <w:rPr>
          <w:rFonts w:ascii="Arial" w:hAnsi="Arial" w:cs="Arial"/>
        </w:rPr>
        <w:t xml:space="preserve">SE ENCUENTRA FACULTADA PARA LA </w:t>
      </w:r>
      <w:r w:rsidR="004B37D4">
        <w:rPr>
          <w:rFonts w:ascii="Arial" w:hAnsi="Arial" w:cs="Arial"/>
        </w:rPr>
        <w:t>CONTRATACIÓN DE SERVICIOS PROFESIONALES</w:t>
      </w:r>
      <w:r>
        <w:rPr>
          <w:rFonts w:ascii="Arial" w:hAnsi="Arial" w:cs="Arial"/>
        </w:rPr>
        <w:t xml:space="preserve"> QUE REQUIERE PARA DESARROLLAR SUS FUNCIONES. </w:t>
      </w:r>
    </w:p>
    <w:p w14:paraId="2E15C6CD" w14:textId="77777777" w:rsidR="0099283C" w:rsidRDefault="0099283C" w:rsidP="00910840">
      <w:pPr>
        <w:jc w:val="both"/>
        <w:rPr>
          <w:rFonts w:ascii="Arial" w:hAnsi="Arial" w:cs="Arial"/>
          <w:b/>
        </w:rPr>
      </w:pPr>
    </w:p>
    <w:p w14:paraId="4F5C3AE6" w14:textId="68F5406A" w:rsidR="00C8445E" w:rsidRPr="00F027F9" w:rsidRDefault="00C8445E" w:rsidP="00C8445E">
      <w:pPr>
        <w:jc w:val="both"/>
        <w:rPr>
          <w:rFonts w:ascii="Arial" w:hAnsi="Arial" w:cs="Arial"/>
        </w:rPr>
      </w:pPr>
      <w:r w:rsidRPr="00F027F9">
        <w:rPr>
          <w:rFonts w:ascii="Arial" w:hAnsi="Arial" w:cs="Arial"/>
          <w:b/>
        </w:rPr>
        <w:lastRenderedPageBreak/>
        <w:t>SEGUNDA.-</w:t>
      </w:r>
      <w:r w:rsidRPr="00F027F9">
        <w:rPr>
          <w:rFonts w:ascii="Arial" w:hAnsi="Arial" w:cs="Arial"/>
        </w:rPr>
        <w:t xml:space="preserve"> QUE CON EL PROPÓSITO DE GARANTIZAR EN TODO MOMENTO LA TRANSPARENCIA, IMPARCIALIDAD Y HONESTIDAD DE LAS ADQUISICIONES Y CONTRATACIONES DE SERVICIOS, Y DE CONFORMIDAD CON LO ESTABLECIDO EN EL ARTÍCULO 5º DE LA LEY DE ADQUISICIONES DEL ESTADO DE SAN LUIS POTOSÍ, EL 17 DE SEPTIEMBRE DEL 2018 SE APROBÓ LA CONFORMACIÓN DEL COMITÉ DE ADQUISICIONES, ARRENDAMIENTOS Y SERVICIOS DE LA DIRECCIÓN DE PENSIONES, MISMA QUE FUE RATIFICADA POR LA H. JUNTA DIRECTIVA DE LA DIRECCIÓN DE PENSIONES EN SESIÓN ORDINARIA CELEBRADA EL 27 DE ENERO DEL 2022, FACULTADO EL LIC. </w:t>
      </w:r>
      <w:r w:rsidR="002524F6">
        <w:rPr>
          <w:rFonts w:ascii="Arial" w:hAnsi="Arial" w:cs="Arial"/>
        </w:rPr>
        <w:t>LUIS ARTURO CORONADO PUENTE</w:t>
      </w:r>
      <w:r w:rsidRPr="00F027F9">
        <w:rPr>
          <w:rFonts w:ascii="Arial" w:hAnsi="Arial" w:cs="Arial"/>
        </w:rPr>
        <w:t>, EN SU CARÁCTER DE DIRECTOR GENERAL, PARA  SUSCRIBIR LOS CONTRATOS DE ADQUISICIONES ARRENDAMIENTOS Y SERVICIOS QUE REQUIERA LA INSTITUCIÓN, ELLO DE CONFORMIDAD CON LO PREVISTO EN EL ART</w:t>
      </w:r>
      <w:r w:rsidR="001E5A8A">
        <w:rPr>
          <w:rFonts w:ascii="Arial" w:hAnsi="Arial" w:cs="Arial"/>
        </w:rPr>
        <w:t>Í</w:t>
      </w:r>
      <w:r w:rsidRPr="00F027F9">
        <w:rPr>
          <w:rFonts w:ascii="Arial" w:hAnsi="Arial" w:cs="Arial"/>
        </w:rPr>
        <w:t xml:space="preserve">CULO 106 DE LA LEY DE PENSIONES Y PRESTACIONES SOCIALES PARA LOS TRABAJADORES AL SERVICIO DEL ESTADO DE SAN LUIS POTOSÍ, PERSONALIDAD QUE ACREDITA CON EL NOMBRAMIENTO QUE LE FUE EXPEDIDO CON FECHA </w:t>
      </w:r>
      <w:r w:rsidR="002524F6">
        <w:rPr>
          <w:rFonts w:ascii="Arial" w:hAnsi="Arial" w:cs="Arial"/>
        </w:rPr>
        <w:t>1</w:t>
      </w:r>
      <w:r w:rsidRPr="00F027F9">
        <w:rPr>
          <w:rFonts w:ascii="Arial" w:hAnsi="Arial" w:cs="Arial"/>
        </w:rPr>
        <w:t xml:space="preserve">6 DE </w:t>
      </w:r>
      <w:r w:rsidR="002524F6">
        <w:rPr>
          <w:rFonts w:ascii="Arial" w:hAnsi="Arial" w:cs="Arial"/>
        </w:rPr>
        <w:t>MAYO</w:t>
      </w:r>
      <w:r w:rsidRPr="00F027F9">
        <w:rPr>
          <w:rFonts w:ascii="Arial" w:hAnsi="Arial" w:cs="Arial"/>
        </w:rPr>
        <w:t xml:space="preserve"> DEL 202</w:t>
      </w:r>
      <w:r w:rsidR="002524F6">
        <w:rPr>
          <w:rFonts w:ascii="Arial" w:hAnsi="Arial" w:cs="Arial"/>
        </w:rPr>
        <w:t>3</w:t>
      </w:r>
      <w:r w:rsidRPr="00F027F9">
        <w:rPr>
          <w:rFonts w:ascii="Arial" w:hAnsi="Arial" w:cs="Arial"/>
        </w:rPr>
        <w:t xml:space="preserve"> POR EL C. GOBERNADOR CONSTITUCIONAL DEL ESTADO, JOSE RICAR</w:t>
      </w:r>
      <w:r>
        <w:rPr>
          <w:rFonts w:ascii="Arial" w:hAnsi="Arial" w:cs="Arial"/>
        </w:rPr>
        <w:t>D</w:t>
      </w:r>
      <w:r w:rsidRPr="00F027F9">
        <w:rPr>
          <w:rFonts w:ascii="Arial" w:hAnsi="Arial" w:cs="Arial"/>
        </w:rPr>
        <w:t>O GALLARDO CAR</w:t>
      </w:r>
      <w:r w:rsidR="00A74317">
        <w:rPr>
          <w:rFonts w:ascii="Arial" w:hAnsi="Arial" w:cs="Arial"/>
        </w:rPr>
        <w:t>D</w:t>
      </w:r>
      <w:r w:rsidRPr="00F027F9">
        <w:rPr>
          <w:rFonts w:ascii="Arial" w:hAnsi="Arial" w:cs="Arial"/>
        </w:rPr>
        <w:t>ONA.</w:t>
      </w:r>
    </w:p>
    <w:p w14:paraId="6944C3C1" w14:textId="0C6233E5" w:rsidR="0099283C" w:rsidRDefault="00910840" w:rsidP="00910840">
      <w:pPr>
        <w:jc w:val="both"/>
        <w:rPr>
          <w:rFonts w:ascii="Arial" w:hAnsi="Arial" w:cs="Arial"/>
          <w:b/>
        </w:rPr>
      </w:pPr>
      <w:r>
        <w:rPr>
          <w:rFonts w:ascii="Arial" w:hAnsi="Arial" w:cs="Arial"/>
        </w:rPr>
        <w:t>.</w:t>
      </w:r>
    </w:p>
    <w:p w14:paraId="0E16C485" w14:textId="77777777" w:rsidR="00910840" w:rsidRDefault="00910840" w:rsidP="00910840">
      <w:pPr>
        <w:jc w:val="both"/>
        <w:rPr>
          <w:rFonts w:ascii="Arial" w:hAnsi="Arial" w:cs="Arial"/>
        </w:rPr>
      </w:pPr>
      <w:r w:rsidRPr="00DC47F0">
        <w:rPr>
          <w:rFonts w:ascii="Arial" w:hAnsi="Arial" w:cs="Arial"/>
          <w:b/>
        </w:rPr>
        <w:t>TERCERA.-</w:t>
      </w:r>
      <w:r>
        <w:rPr>
          <w:rFonts w:ascii="Arial" w:hAnsi="Arial" w:cs="Arial"/>
        </w:rPr>
        <w:t xml:space="preserve"> REFERENCIA PRESUPUESTAL.- QUE</w:t>
      </w:r>
      <w:r w:rsidR="00A52ABA">
        <w:rPr>
          <w:rFonts w:ascii="Arial" w:hAnsi="Arial" w:cs="Arial"/>
        </w:rPr>
        <w:t xml:space="preserve"> EL PAGO DE LOS SERVICIOS </w:t>
      </w:r>
      <w:r w:rsidR="00306B95">
        <w:rPr>
          <w:rFonts w:ascii="Arial" w:hAnsi="Arial" w:cs="Arial"/>
        </w:rPr>
        <w:t xml:space="preserve">JURÍDICOS </w:t>
      </w:r>
      <w:r>
        <w:rPr>
          <w:rFonts w:ascii="Arial" w:hAnsi="Arial" w:cs="Arial"/>
        </w:rPr>
        <w:t xml:space="preserve">OBJETO DE ESTE CONTRATO SE </w:t>
      </w:r>
      <w:r w:rsidR="00A52ABA">
        <w:rPr>
          <w:rFonts w:ascii="Arial" w:hAnsi="Arial" w:cs="Arial"/>
        </w:rPr>
        <w:t xml:space="preserve">REALIZARÁ CON </w:t>
      </w:r>
      <w:r>
        <w:rPr>
          <w:rFonts w:ascii="Arial" w:hAnsi="Arial" w:cs="Arial"/>
        </w:rPr>
        <w:t>RECURSOS PROPIOS</w:t>
      </w:r>
      <w:r w:rsidR="00A52ABA">
        <w:rPr>
          <w:rFonts w:ascii="Arial" w:hAnsi="Arial" w:cs="Arial"/>
        </w:rPr>
        <w:t>, BAJO LA METODOLOGÍA ESTABLECIDA EN EL ARTÍCULO 12 DE LA LEY DE PENSIONES Y PRESTACIONES SOCIALES PARA LOS TRABAJADORES AL SERVICIO DEL ESTADO DE SAN LUIS POTOSÍ</w:t>
      </w:r>
      <w:r>
        <w:rPr>
          <w:rFonts w:ascii="Arial" w:hAnsi="Arial" w:cs="Arial"/>
        </w:rPr>
        <w:t>.</w:t>
      </w:r>
    </w:p>
    <w:p w14:paraId="1A7DCA08" w14:textId="77777777" w:rsidR="0099283C" w:rsidRDefault="0099283C" w:rsidP="00910840">
      <w:pPr>
        <w:jc w:val="both"/>
        <w:rPr>
          <w:rFonts w:ascii="Arial" w:hAnsi="Arial" w:cs="Arial"/>
          <w:b/>
        </w:rPr>
      </w:pPr>
    </w:p>
    <w:p w14:paraId="66BC52B8" w14:textId="77777777" w:rsidR="00910840" w:rsidRDefault="00910840" w:rsidP="00910840">
      <w:pPr>
        <w:jc w:val="both"/>
        <w:rPr>
          <w:rFonts w:ascii="Arial" w:hAnsi="Arial" w:cs="Arial"/>
        </w:rPr>
      </w:pPr>
      <w:r w:rsidRPr="008B1503">
        <w:rPr>
          <w:rFonts w:ascii="Arial" w:hAnsi="Arial" w:cs="Arial"/>
          <w:b/>
        </w:rPr>
        <w:t>CUARTA.-</w:t>
      </w:r>
      <w:r>
        <w:rPr>
          <w:rFonts w:ascii="Arial" w:hAnsi="Arial" w:cs="Arial"/>
        </w:rPr>
        <w:t xml:space="preserve"> QUE SEÑALA COMO DOMICILIO PARA TODOS LOS EFECTOS A QUE HUBIERE LUGAR EL UBICADO EN LA CALLE FRANCISCO I. MADERO NO. 365 CP. 78000, CENTRO, EN SAN LUIS POTOSÍ, S.L.P.</w:t>
      </w:r>
    </w:p>
    <w:p w14:paraId="61BE576D" w14:textId="77777777" w:rsidR="0099283C" w:rsidRDefault="0099283C" w:rsidP="00910840">
      <w:pPr>
        <w:suppressAutoHyphens/>
        <w:jc w:val="both"/>
        <w:rPr>
          <w:rFonts w:ascii="Arial" w:hAnsi="Arial" w:cs="Arial"/>
          <w:b/>
        </w:rPr>
      </w:pPr>
    </w:p>
    <w:p w14:paraId="398503B7" w14:textId="45DE6784" w:rsidR="00540C53" w:rsidRDefault="00540C53" w:rsidP="00540C53">
      <w:pPr>
        <w:suppressAutoHyphens/>
        <w:jc w:val="both"/>
        <w:rPr>
          <w:rFonts w:ascii="Arial" w:hAnsi="Arial" w:cs="Arial"/>
        </w:rPr>
      </w:pPr>
      <w:r w:rsidRPr="00A26934">
        <w:rPr>
          <w:rFonts w:ascii="Arial" w:hAnsi="Arial" w:cs="Arial"/>
          <w:b/>
        </w:rPr>
        <w:t>QUINTA.-</w:t>
      </w:r>
      <w:r>
        <w:rPr>
          <w:rFonts w:ascii="Arial" w:hAnsi="Arial" w:cs="Arial"/>
        </w:rPr>
        <w:t xml:space="preserve"> QUE EL PROCEDIMIENTO QUE DIO ORIGEN AL PRESENTE CONTRATO, ASÍ COMO LA FIRMA DEL MISMO FUERON DESAHOGADOS CON ESTRICTO APEGO A LO ESTABLECIDO EN LOS SIGUIENTES ORDENAMIENTOS: CÓDIGO DE ÉTICA PARA LAS Y LOS SERVIDORES PÚBLICOS DE LA ADMINISTRACIÓN PÚBLICA DEL ESTADO DE SAN LUIS POTOSÍ, DE FECHA 20 DE AGOSTO DEL 2019,  CÓDIGO DE CONDUCTA PARA LAS Y LOS SERVIDORES PÚBLICOS DE LA DIRECCIÓN DE PENSIONES DEL ESTADO, DE FECHA 7 DE OCTUBRE DEL 2020, Y </w:t>
      </w:r>
      <w:r w:rsidRPr="00A26934">
        <w:rPr>
          <w:rFonts w:ascii="Arial" w:hAnsi="Arial" w:cs="Arial"/>
        </w:rPr>
        <w:t xml:space="preserve">ACUERDO POR EL QUE SE EXPIDE EL PROTOCOLO DE ACTUACIONES EN MATERIA DE CONTRATACIONES PÚBLICAS, OTORGAMIENTO Y PRÓRROGA DE LICENCIAS, PERMISOS, AUTORIZACIONES Y CONCESIONES </w:t>
      </w:r>
      <w:r>
        <w:rPr>
          <w:rFonts w:ascii="Arial" w:hAnsi="Arial" w:cs="Arial"/>
        </w:rPr>
        <w:t>DE FECHA 19 DE OCTUBRE DEL 2017, TODOS ELLOS PUBLICADOS EN EL PERIÓDICO OFICIAL DEL ESTADO DE SAN LUIS POTOSÍ.</w:t>
      </w:r>
    </w:p>
    <w:p w14:paraId="7850717E" w14:textId="77777777" w:rsidR="00306B95" w:rsidRDefault="00306B95" w:rsidP="0099283C">
      <w:pPr>
        <w:rPr>
          <w:rFonts w:ascii="Arial" w:hAnsi="Arial" w:cs="Arial"/>
          <w:b/>
          <w:u w:val="single"/>
        </w:rPr>
      </w:pPr>
    </w:p>
    <w:p w14:paraId="411EEDA1" w14:textId="77777777" w:rsidR="00910840" w:rsidRDefault="00910840" w:rsidP="00540C53">
      <w:pPr>
        <w:jc w:val="center"/>
        <w:rPr>
          <w:rFonts w:ascii="Arial" w:hAnsi="Arial" w:cs="Arial"/>
          <w:b/>
          <w:u w:val="single"/>
        </w:rPr>
      </w:pPr>
      <w:r w:rsidRPr="0099283C">
        <w:rPr>
          <w:rFonts w:ascii="Arial" w:hAnsi="Arial" w:cs="Arial"/>
          <w:b/>
          <w:u w:val="single"/>
        </w:rPr>
        <w:lastRenderedPageBreak/>
        <w:t>POR “EL PROVEEDOR”</w:t>
      </w:r>
    </w:p>
    <w:p w14:paraId="5A8F00E5" w14:textId="77777777" w:rsidR="0099283C" w:rsidRPr="0099283C" w:rsidRDefault="0099283C" w:rsidP="0099283C">
      <w:pPr>
        <w:rPr>
          <w:rFonts w:ascii="Arial" w:hAnsi="Arial" w:cs="Arial"/>
          <w:b/>
          <w:u w:val="single"/>
        </w:rPr>
      </w:pPr>
    </w:p>
    <w:p w14:paraId="3B222F01" w14:textId="004ED0F7" w:rsidR="00910840" w:rsidRDefault="00910840" w:rsidP="00910840">
      <w:pPr>
        <w:jc w:val="both"/>
        <w:rPr>
          <w:rFonts w:ascii="Arial" w:hAnsi="Arial" w:cs="Arial"/>
        </w:rPr>
      </w:pPr>
      <w:r>
        <w:rPr>
          <w:rFonts w:ascii="Arial" w:hAnsi="Arial" w:cs="Arial"/>
          <w:b/>
        </w:rPr>
        <w:t>SEXTA</w:t>
      </w:r>
      <w:r w:rsidRPr="008B1503">
        <w:rPr>
          <w:rFonts w:ascii="Arial" w:hAnsi="Arial" w:cs="Arial"/>
          <w:b/>
        </w:rPr>
        <w:t>.-</w:t>
      </w:r>
      <w:r>
        <w:rPr>
          <w:rFonts w:ascii="Arial" w:hAnsi="Arial" w:cs="Arial"/>
        </w:rPr>
        <w:t xml:space="preserve"> PERSONALIDAD.- QUE ES UNA PERSONA </w:t>
      </w:r>
      <w:r w:rsidR="00306B95">
        <w:rPr>
          <w:rFonts w:ascii="Arial" w:hAnsi="Arial" w:cs="Arial"/>
        </w:rPr>
        <w:t xml:space="preserve">FÍSICA </w:t>
      </w:r>
      <w:r>
        <w:rPr>
          <w:rFonts w:ascii="Arial" w:hAnsi="Arial" w:cs="Arial"/>
        </w:rPr>
        <w:t>CON R.F.C</w:t>
      </w:r>
      <w:r w:rsidRPr="008203A8">
        <w:rPr>
          <w:rFonts w:ascii="Arial" w:hAnsi="Arial" w:cs="Arial"/>
        </w:rPr>
        <w:t>.</w:t>
      </w:r>
      <w:r w:rsidR="002561EF">
        <w:rPr>
          <w:rFonts w:ascii="Arial" w:hAnsi="Arial" w:cs="Arial"/>
        </w:rPr>
        <w:t xml:space="preserve"> </w:t>
      </w:r>
      <w:r w:rsidR="00B442FC">
        <w:rPr>
          <w:rFonts w:ascii="Arial" w:hAnsi="Arial" w:cs="Arial"/>
        </w:rPr>
        <w:t xml:space="preserve">ELIMINADO 2, </w:t>
      </w:r>
      <w:r w:rsidRPr="00D05ACB">
        <w:rPr>
          <w:rFonts w:ascii="Arial" w:hAnsi="Arial" w:cs="Arial"/>
        </w:rPr>
        <w:t>SEGÚN CONSTA EN C</w:t>
      </w:r>
      <w:r w:rsidR="001E5A8A">
        <w:rPr>
          <w:rFonts w:ascii="Arial" w:hAnsi="Arial" w:cs="Arial"/>
        </w:rPr>
        <w:t>É</w:t>
      </w:r>
      <w:r w:rsidRPr="00D05ACB">
        <w:rPr>
          <w:rFonts w:ascii="Arial" w:hAnsi="Arial" w:cs="Arial"/>
        </w:rPr>
        <w:t xml:space="preserve">DULA DE IDENTIFICACIÓN FISCAL </w:t>
      </w:r>
      <w:r w:rsidR="00B442FC">
        <w:rPr>
          <w:rFonts w:ascii="Arial" w:hAnsi="Arial" w:cs="Arial"/>
        </w:rPr>
        <w:t>ELIMINADO 3.</w:t>
      </w:r>
      <w:r w:rsidR="00223124">
        <w:rPr>
          <w:rFonts w:ascii="Arial" w:hAnsi="Arial" w:cs="Arial"/>
        </w:rPr>
        <w:t xml:space="preserve"> </w:t>
      </w:r>
    </w:p>
    <w:p w14:paraId="2971FCBA" w14:textId="77777777" w:rsidR="0099283C" w:rsidRDefault="0099283C" w:rsidP="00910840">
      <w:pPr>
        <w:jc w:val="both"/>
        <w:rPr>
          <w:rFonts w:ascii="Arial" w:hAnsi="Arial" w:cs="Arial"/>
          <w:b/>
        </w:rPr>
      </w:pPr>
    </w:p>
    <w:p w14:paraId="14F92A5D" w14:textId="7AC26DCB" w:rsidR="00910840" w:rsidRDefault="00910840" w:rsidP="00910840">
      <w:pPr>
        <w:jc w:val="both"/>
        <w:rPr>
          <w:rFonts w:ascii="Arial" w:hAnsi="Arial" w:cs="Arial"/>
        </w:rPr>
      </w:pPr>
      <w:r w:rsidRPr="000D79EA">
        <w:rPr>
          <w:rFonts w:ascii="Arial" w:hAnsi="Arial" w:cs="Arial"/>
          <w:b/>
        </w:rPr>
        <w:t>SE</w:t>
      </w:r>
      <w:r>
        <w:rPr>
          <w:rFonts w:ascii="Arial" w:hAnsi="Arial" w:cs="Arial"/>
          <w:b/>
        </w:rPr>
        <w:t>PTIMA</w:t>
      </w:r>
      <w:r w:rsidRPr="000D79EA">
        <w:rPr>
          <w:rFonts w:ascii="Arial" w:hAnsi="Arial" w:cs="Arial"/>
          <w:b/>
        </w:rPr>
        <w:t>.-</w:t>
      </w:r>
      <w:r>
        <w:rPr>
          <w:rFonts w:ascii="Arial" w:hAnsi="Arial" w:cs="Arial"/>
        </w:rPr>
        <w:t xml:space="preserve"> PARA LOS </w:t>
      </w:r>
      <w:r w:rsidR="00675E9C">
        <w:rPr>
          <w:rFonts w:ascii="Arial" w:hAnsi="Arial" w:cs="Arial"/>
        </w:rPr>
        <w:t xml:space="preserve">EFECTOS DEL PRESENTE CONTRATO, EL DOMICILIO FISCAL REGISTRADO ES EL SIGUIENTE: </w:t>
      </w:r>
      <w:r w:rsidR="00B442FC">
        <w:rPr>
          <w:rFonts w:ascii="Arial" w:hAnsi="Arial" w:cs="Arial"/>
        </w:rPr>
        <w:t>ELIMINADO 4</w:t>
      </w:r>
      <w:bookmarkStart w:id="2" w:name="_GoBack"/>
      <w:bookmarkEnd w:id="2"/>
      <w:r w:rsidR="00943A21">
        <w:rPr>
          <w:rFonts w:ascii="Arial" w:hAnsi="Arial" w:cs="Arial"/>
        </w:rPr>
        <w:t>, SAN LUIS POTOSÍ, S.L.P.</w:t>
      </w:r>
      <w:r w:rsidRPr="00223124">
        <w:rPr>
          <w:rFonts w:ascii="Arial" w:hAnsi="Arial" w:cs="Arial"/>
        </w:rPr>
        <w:t xml:space="preserve">  MANIFESTANDO ESTAR AL CORRIENTE EN  EL PAGO DE SUS IMPUESTOS</w:t>
      </w:r>
      <w:r>
        <w:rPr>
          <w:rFonts w:ascii="Arial" w:hAnsi="Arial" w:cs="Arial"/>
        </w:rPr>
        <w:t>.</w:t>
      </w:r>
    </w:p>
    <w:p w14:paraId="35DAED81" w14:textId="77777777" w:rsidR="0099283C" w:rsidRDefault="0099283C" w:rsidP="00910840">
      <w:pPr>
        <w:jc w:val="both"/>
        <w:rPr>
          <w:rFonts w:ascii="Arial" w:hAnsi="Arial" w:cs="Arial"/>
          <w:b/>
        </w:rPr>
      </w:pPr>
    </w:p>
    <w:p w14:paraId="2AD63ECA" w14:textId="77777777" w:rsidR="00910840" w:rsidRDefault="00910840" w:rsidP="00910840">
      <w:pPr>
        <w:jc w:val="both"/>
        <w:rPr>
          <w:rFonts w:ascii="Arial" w:hAnsi="Arial" w:cs="Arial"/>
        </w:rPr>
      </w:pPr>
      <w:r>
        <w:rPr>
          <w:rFonts w:ascii="Arial" w:hAnsi="Arial" w:cs="Arial"/>
          <w:b/>
        </w:rPr>
        <w:t>OCTAVA</w:t>
      </w:r>
      <w:r w:rsidRPr="000D79EA">
        <w:rPr>
          <w:rFonts w:ascii="Arial" w:hAnsi="Arial" w:cs="Arial"/>
          <w:b/>
        </w:rPr>
        <w:t>.-</w:t>
      </w:r>
      <w:r>
        <w:rPr>
          <w:rFonts w:ascii="Arial" w:hAnsi="Arial" w:cs="Arial"/>
        </w:rPr>
        <w:t xml:space="preserve"> QUE TIENE CAPACIDAD JURÍDICA, TÉCNICA Y FINANCIERA PARA SUSCRIBIR EL CONTRATO DE </w:t>
      </w:r>
      <w:r w:rsidRPr="00D05ACB">
        <w:rPr>
          <w:rFonts w:ascii="Arial" w:hAnsi="Arial" w:cs="Arial"/>
        </w:rPr>
        <w:t xml:space="preserve">LA </w:t>
      </w:r>
      <w:r w:rsidR="00A52ABA">
        <w:rPr>
          <w:rFonts w:ascii="Arial" w:hAnsi="Arial" w:cs="Arial"/>
        </w:rPr>
        <w:t xml:space="preserve">PRESTACIÓN DE SERVICIOS PROFESIONALES, SERVICIOS </w:t>
      </w:r>
      <w:r w:rsidR="00306B95">
        <w:rPr>
          <w:rFonts w:ascii="Arial" w:hAnsi="Arial" w:cs="Arial"/>
        </w:rPr>
        <w:t>JURÍDICOS</w:t>
      </w:r>
      <w:r w:rsidR="00A52ABA">
        <w:rPr>
          <w:rFonts w:ascii="Arial" w:hAnsi="Arial" w:cs="Arial"/>
        </w:rPr>
        <w:t>,</w:t>
      </w:r>
      <w:r>
        <w:rPr>
          <w:rFonts w:ascii="Arial" w:hAnsi="Arial" w:cs="Arial"/>
        </w:rPr>
        <w:t xml:space="preserve"> EN VIRTU</w:t>
      </w:r>
      <w:r w:rsidR="00A52ABA">
        <w:rPr>
          <w:rFonts w:ascii="Arial" w:hAnsi="Arial" w:cs="Arial"/>
        </w:rPr>
        <w:t>D</w:t>
      </w:r>
      <w:r>
        <w:rPr>
          <w:rFonts w:ascii="Arial" w:hAnsi="Arial" w:cs="Arial"/>
        </w:rPr>
        <w:t xml:space="preserve"> DE QUE DISPONE DE LA ORGANIZACIÓN E INFRAESTRUCTURA NECESARIA PARA ELLO.</w:t>
      </w:r>
    </w:p>
    <w:p w14:paraId="78338573" w14:textId="77777777" w:rsidR="0099283C" w:rsidRDefault="0099283C" w:rsidP="00910840">
      <w:pPr>
        <w:jc w:val="both"/>
        <w:rPr>
          <w:rFonts w:ascii="Arial" w:hAnsi="Arial" w:cs="Arial"/>
          <w:b/>
        </w:rPr>
      </w:pPr>
    </w:p>
    <w:p w14:paraId="6B938436" w14:textId="77777777" w:rsidR="00910840" w:rsidRDefault="00910840" w:rsidP="00910840">
      <w:pPr>
        <w:jc w:val="both"/>
        <w:rPr>
          <w:rFonts w:ascii="Arial" w:hAnsi="Arial" w:cs="Arial"/>
        </w:rPr>
      </w:pPr>
      <w:r>
        <w:rPr>
          <w:rFonts w:ascii="Arial" w:hAnsi="Arial" w:cs="Arial"/>
          <w:b/>
        </w:rPr>
        <w:t>NOVENA</w:t>
      </w:r>
      <w:r w:rsidRPr="007A14B3">
        <w:rPr>
          <w:rFonts w:ascii="Arial" w:hAnsi="Arial" w:cs="Arial"/>
          <w:b/>
        </w:rPr>
        <w:t>.-</w:t>
      </w:r>
      <w:r>
        <w:rPr>
          <w:rFonts w:ascii="Arial" w:hAnsi="Arial" w:cs="Arial"/>
        </w:rPr>
        <w:t xml:space="preserve"> QUE TIENE CONOCIMIENTO PREVIO DE</w:t>
      </w:r>
      <w:r w:rsidR="00A52ABA">
        <w:rPr>
          <w:rFonts w:ascii="Arial" w:hAnsi="Arial" w:cs="Arial"/>
        </w:rPr>
        <w:t xml:space="preserve"> LOS SERVICIOS A PRESTAR, </w:t>
      </w:r>
      <w:r w:rsidRPr="000D79EA">
        <w:rPr>
          <w:rFonts w:ascii="Arial" w:hAnsi="Arial" w:cs="Arial"/>
        </w:rPr>
        <w:t xml:space="preserve">TIEMPO DE ENTREGA, PAGO Y DEMÁS CONDICIONES ESTIPULADAS EN ESTE CONTRATO, A FIN DE CONSIDERAR TODOS LOS FACTORES QUE INTERVENGAN EN </w:t>
      </w:r>
      <w:r w:rsidR="008F6886">
        <w:rPr>
          <w:rFonts w:ascii="Arial" w:hAnsi="Arial" w:cs="Arial"/>
        </w:rPr>
        <w:t>EL DEBIDO CUMPLIMIENTO</w:t>
      </w:r>
      <w:r w:rsidRPr="000D79EA">
        <w:rPr>
          <w:rFonts w:ascii="Arial" w:hAnsi="Arial" w:cs="Arial"/>
        </w:rPr>
        <w:t>.</w:t>
      </w:r>
    </w:p>
    <w:p w14:paraId="1543FA24" w14:textId="77777777" w:rsidR="0099283C" w:rsidRDefault="0099283C" w:rsidP="00910840">
      <w:pPr>
        <w:jc w:val="both"/>
        <w:rPr>
          <w:rFonts w:ascii="Arial" w:hAnsi="Arial" w:cs="Arial"/>
          <w:b/>
        </w:rPr>
      </w:pPr>
    </w:p>
    <w:p w14:paraId="6BDFE78E" w14:textId="77777777" w:rsidR="00910840" w:rsidRDefault="00910840" w:rsidP="00910840">
      <w:pPr>
        <w:jc w:val="both"/>
        <w:rPr>
          <w:rFonts w:ascii="Arial" w:hAnsi="Arial" w:cs="Arial"/>
        </w:rPr>
      </w:pPr>
      <w:r>
        <w:rPr>
          <w:rFonts w:ascii="Arial" w:hAnsi="Arial" w:cs="Arial"/>
          <w:b/>
        </w:rPr>
        <w:t>DÉCIMA</w:t>
      </w:r>
      <w:r w:rsidRPr="00EC5504">
        <w:rPr>
          <w:rFonts w:ascii="Arial" w:hAnsi="Arial" w:cs="Arial"/>
          <w:b/>
        </w:rPr>
        <w:t>.-</w:t>
      </w:r>
      <w:r>
        <w:rPr>
          <w:rFonts w:ascii="Arial" w:hAnsi="Arial" w:cs="Arial"/>
        </w:rPr>
        <w:t xml:space="preserve"> QUE CONOCE LOS PROCEDIMIENTOS Y NORMAS LEGALES VIGENTES EN EL ESTADO, LAS QUE EL GOBIERNO DEL ESTADO DE SAN LUIS POTOSÍ APLICA PARA CONTRATAR, MISMAS QUE SE CONTEMPLARÁN EN LO CONCERNIENTE AL PRESENTE INSTRUMENTO.</w:t>
      </w:r>
    </w:p>
    <w:p w14:paraId="07C3206F" w14:textId="77777777" w:rsidR="0099283C" w:rsidRDefault="0099283C" w:rsidP="00910840">
      <w:pPr>
        <w:tabs>
          <w:tab w:val="left" w:pos="709"/>
        </w:tabs>
        <w:jc w:val="both"/>
        <w:rPr>
          <w:rFonts w:ascii="Arial" w:hAnsi="Arial" w:cs="Arial"/>
          <w:b/>
        </w:rPr>
      </w:pPr>
    </w:p>
    <w:p w14:paraId="63C000E3" w14:textId="0EA1E876" w:rsidR="00910840" w:rsidRDefault="00910840" w:rsidP="00910840">
      <w:pPr>
        <w:tabs>
          <w:tab w:val="left" w:pos="709"/>
        </w:tabs>
        <w:jc w:val="both"/>
        <w:rPr>
          <w:rFonts w:ascii="Arial" w:hAnsi="Arial" w:cs="Arial"/>
        </w:rPr>
      </w:pPr>
      <w:r w:rsidRPr="00EC5504">
        <w:rPr>
          <w:rFonts w:ascii="Arial" w:hAnsi="Arial" w:cs="Arial"/>
          <w:b/>
        </w:rPr>
        <w:t>D</w:t>
      </w:r>
      <w:r w:rsidR="001E5A8A">
        <w:rPr>
          <w:rFonts w:ascii="Arial" w:hAnsi="Arial" w:cs="Arial"/>
          <w:b/>
        </w:rPr>
        <w:t>É</w:t>
      </w:r>
      <w:r w:rsidRPr="00EC5504">
        <w:rPr>
          <w:rFonts w:ascii="Arial" w:hAnsi="Arial" w:cs="Arial"/>
          <w:b/>
        </w:rPr>
        <w:t>CIMA</w:t>
      </w:r>
      <w:r>
        <w:rPr>
          <w:rFonts w:ascii="Arial" w:hAnsi="Arial" w:cs="Arial"/>
          <w:b/>
        </w:rPr>
        <w:t xml:space="preserve"> PRIMERA</w:t>
      </w:r>
      <w:r w:rsidRPr="00EC5504">
        <w:rPr>
          <w:rFonts w:ascii="Arial" w:hAnsi="Arial" w:cs="Arial"/>
          <w:b/>
        </w:rPr>
        <w:t>.-</w:t>
      </w:r>
      <w:r w:rsidR="00223124">
        <w:rPr>
          <w:rFonts w:ascii="Arial" w:hAnsi="Arial" w:cs="Arial"/>
        </w:rPr>
        <w:t xml:space="preserve"> QUE FACTURARÁ</w:t>
      </w:r>
      <w:r>
        <w:rPr>
          <w:rFonts w:ascii="Arial" w:hAnsi="Arial" w:cs="Arial"/>
        </w:rPr>
        <w:t xml:space="preserve"> SIN ABREVIATURAS </w:t>
      </w:r>
      <w:r w:rsidRPr="00D05ACB">
        <w:rPr>
          <w:rFonts w:ascii="Arial" w:hAnsi="Arial" w:cs="Arial"/>
        </w:rPr>
        <w:t>LA</w:t>
      </w:r>
      <w:r w:rsidR="008F6886">
        <w:rPr>
          <w:rFonts w:ascii="Arial" w:hAnsi="Arial" w:cs="Arial"/>
        </w:rPr>
        <w:t xml:space="preserve"> PRESTACIÓN DE SERVICIOS </w:t>
      </w:r>
      <w:r w:rsidR="00306B95">
        <w:rPr>
          <w:rFonts w:ascii="Arial" w:hAnsi="Arial" w:cs="Arial"/>
        </w:rPr>
        <w:t xml:space="preserve">JURÍDICOS </w:t>
      </w:r>
      <w:r w:rsidRPr="00EC5504">
        <w:rPr>
          <w:rFonts w:ascii="Arial" w:hAnsi="Arial" w:cs="Arial"/>
        </w:rPr>
        <w:t xml:space="preserve">OBJETO DE ESTE CONTRATO, A FAVOR DE LA DIRECCIÓN DE PENSIONES DEL ESTADO DE SAN LUIS POTOSÍ CON DOMICILIO EN FRANCISCO I. MADERO 365 ZONA CENTRO C.P. 78000 SAN LUIS POTOSÍ, S.L.P. CON RFC DPE-600101-1H2 DE ACUERDO AL </w:t>
      </w:r>
      <w:r w:rsidR="008F6886">
        <w:rPr>
          <w:rFonts w:ascii="Arial" w:hAnsi="Arial" w:cs="Arial"/>
        </w:rPr>
        <w:t>MONTO ESTABLECIDO EN EL PRESENTE INSTRUMENTO</w:t>
      </w:r>
      <w:r w:rsidRPr="00EC5504">
        <w:rPr>
          <w:rFonts w:ascii="Arial" w:hAnsi="Arial" w:cs="Arial"/>
        </w:rPr>
        <w:t>.</w:t>
      </w:r>
    </w:p>
    <w:p w14:paraId="57EEF801" w14:textId="77777777" w:rsidR="00306B95" w:rsidRDefault="00306B95" w:rsidP="00910840">
      <w:pPr>
        <w:tabs>
          <w:tab w:val="left" w:pos="709"/>
        </w:tabs>
        <w:jc w:val="both"/>
        <w:rPr>
          <w:rFonts w:ascii="Arial" w:hAnsi="Arial" w:cs="Arial"/>
        </w:rPr>
      </w:pPr>
    </w:p>
    <w:p w14:paraId="05AD1BA7" w14:textId="16EB4E90" w:rsidR="00910840" w:rsidRDefault="00910840" w:rsidP="00910840">
      <w:pPr>
        <w:tabs>
          <w:tab w:val="left" w:pos="709"/>
        </w:tabs>
        <w:jc w:val="both"/>
        <w:rPr>
          <w:rFonts w:ascii="Arial" w:hAnsi="Arial" w:cs="Arial"/>
        </w:rPr>
      </w:pPr>
      <w:r>
        <w:rPr>
          <w:rFonts w:ascii="Arial" w:hAnsi="Arial" w:cs="Arial"/>
        </w:rPr>
        <w:t>EN M</w:t>
      </w:r>
      <w:r w:rsidR="001E5A8A">
        <w:rPr>
          <w:rFonts w:ascii="Arial" w:hAnsi="Arial" w:cs="Arial"/>
        </w:rPr>
        <w:t>É</w:t>
      </w:r>
      <w:r>
        <w:rPr>
          <w:rFonts w:ascii="Arial" w:hAnsi="Arial" w:cs="Arial"/>
        </w:rPr>
        <w:t>RITO DE LO EXPUESTO, LAS PARTES CONVIENEN EN ESTABLECER LAS SIGUIENTES:</w:t>
      </w:r>
    </w:p>
    <w:p w14:paraId="2809BDF2" w14:textId="7942403D" w:rsidR="00910840" w:rsidRDefault="00910840" w:rsidP="00910840">
      <w:pPr>
        <w:tabs>
          <w:tab w:val="left" w:pos="709"/>
        </w:tabs>
        <w:jc w:val="center"/>
        <w:rPr>
          <w:rFonts w:ascii="Arial" w:hAnsi="Arial" w:cs="Arial"/>
          <w:b/>
        </w:rPr>
      </w:pPr>
      <w:r w:rsidRPr="00EC5504">
        <w:rPr>
          <w:rFonts w:ascii="Arial" w:hAnsi="Arial" w:cs="Arial"/>
          <w:b/>
        </w:rPr>
        <w:t>CL</w:t>
      </w:r>
      <w:r w:rsidR="001E5A8A">
        <w:rPr>
          <w:rFonts w:ascii="Arial" w:hAnsi="Arial" w:cs="Arial"/>
          <w:b/>
        </w:rPr>
        <w:t>Á</w:t>
      </w:r>
      <w:r w:rsidRPr="00EC5504">
        <w:rPr>
          <w:rFonts w:ascii="Arial" w:hAnsi="Arial" w:cs="Arial"/>
          <w:b/>
        </w:rPr>
        <w:t>USULAS:</w:t>
      </w:r>
    </w:p>
    <w:p w14:paraId="18C8B047" w14:textId="77777777" w:rsidR="0099283C" w:rsidRDefault="0099283C" w:rsidP="00910840">
      <w:pPr>
        <w:tabs>
          <w:tab w:val="left" w:pos="709"/>
        </w:tabs>
        <w:jc w:val="center"/>
        <w:rPr>
          <w:rFonts w:ascii="Arial" w:hAnsi="Arial" w:cs="Arial"/>
          <w:b/>
        </w:rPr>
      </w:pPr>
    </w:p>
    <w:p w14:paraId="661F5295" w14:textId="4929691F" w:rsidR="00E86471" w:rsidRDefault="00910840" w:rsidP="00E86471">
      <w:pPr>
        <w:tabs>
          <w:tab w:val="left" w:pos="709"/>
        </w:tabs>
        <w:jc w:val="both"/>
        <w:rPr>
          <w:rFonts w:ascii="Arial" w:hAnsi="Arial" w:cs="Arial"/>
        </w:rPr>
      </w:pPr>
      <w:r w:rsidRPr="001C18A4">
        <w:rPr>
          <w:rFonts w:ascii="Arial" w:hAnsi="Arial" w:cs="Arial"/>
          <w:b/>
          <w:u w:val="single"/>
        </w:rPr>
        <w:t>PRIMERA.-</w:t>
      </w:r>
      <w:r>
        <w:rPr>
          <w:rFonts w:ascii="Arial" w:hAnsi="Arial" w:cs="Arial"/>
          <w:b/>
        </w:rPr>
        <w:t xml:space="preserve"> </w:t>
      </w:r>
      <w:r>
        <w:rPr>
          <w:rFonts w:ascii="Arial" w:hAnsi="Arial" w:cs="Arial"/>
        </w:rPr>
        <w:t xml:space="preserve">OBJETO: </w:t>
      </w:r>
      <w:r w:rsidRPr="00486544">
        <w:rPr>
          <w:rFonts w:ascii="Arial" w:hAnsi="Arial" w:cs="Arial"/>
          <w:b/>
        </w:rPr>
        <w:t>“</w:t>
      </w:r>
      <w:r w:rsidR="00675E9C">
        <w:rPr>
          <w:rFonts w:ascii="Arial" w:hAnsi="Arial" w:cs="Arial"/>
          <w:b/>
        </w:rPr>
        <w:t>EL</w:t>
      </w:r>
      <w:r w:rsidR="00223124">
        <w:rPr>
          <w:rFonts w:ascii="Arial" w:hAnsi="Arial" w:cs="Arial"/>
          <w:b/>
        </w:rPr>
        <w:t xml:space="preserve"> PROFESIONISTA</w:t>
      </w:r>
      <w:r w:rsidRPr="00486544">
        <w:rPr>
          <w:rFonts w:ascii="Arial" w:hAnsi="Arial" w:cs="Arial"/>
          <w:b/>
        </w:rPr>
        <w:t>”</w:t>
      </w:r>
      <w:r>
        <w:rPr>
          <w:rFonts w:ascii="Arial" w:hAnsi="Arial" w:cs="Arial"/>
        </w:rPr>
        <w:t xml:space="preserve"> SE OBLIGA ANTE </w:t>
      </w:r>
      <w:r w:rsidRPr="00486544">
        <w:rPr>
          <w:rFonts w:ascii="Arial" w:hAnsi="Arial" w:cs="Arial"/>
          <w:b/>
        </w:rPr>
        <w:t>“LA DIRECCIÓN”</w:t>
      </w:r>
      <w:r>
        <w:rPr>
          <w:rFonts w:ascii="Arial" w:hAnsi="Arial" w:cs="Arial"/>
        </w:rPr>
        <w:t xml:space="preserve"> A </w:t>
      </w:r>
      <w:r w:rsidR="00E86471" w:rsidRPr="00E86471">
        <w:rPr>
          <w:rFonts w:ascii="Arial" w:hAnsi="Arial" w:cs="Arial"/>
        </w:rPr>
        <w:t>PRESTAR SERVICIOS PROFESIONALES CON EL OBJETO DE REALIZAR LAS ACTIVIDADES QUE DE MANERA ENUNCIATIVA</w:t>
      </w:r>
      <w:r w:rsidR="001E5A8A">
        <w:rPr>
          <w:rFonts w:ascii="Arial" w:hAnsi="Arial" w:cs="Arial"/>
        </w:rPr>
        <w:t>,</w:t>
      </w:r>
      <w:r w:rsidR="00E86471" w:rsidRPr="00E86471">
        <w:rPr>
          <w:rFonts w:ascii="Arial" w:hAnsi="Arial" w:cs="Arial"/>
        </w:rPr>
        <w:t xml:space="preserve"> M</w:t>
      </w:r>
      <w:r w:rsidR="001E5A8A">
        <w:rPr>
          <w:rFonts w:ascii="Arial" w:hAnsi="Arial" w:cs="Arial"/>
        </w:rPr>
        <w:t>AS</w:t>
      </w:r>
      <w:r w:rsidR="00E86471" w:rsidRPr="00E86471">
        <w:rPr>
          <w:rFonts w:ascii="Arial" w:hAnsi="Arial" w:cs="Arial"/>
        </w:rPr>
        <w:t xml:space="preserve"> NO LIMITATIVA SE MENCIONAN A CONTINUACIÓN:</w:t>
      </w:r>
      <w:r w:rsidR="00985F3B">
        <w:rPr>
          <w:rFonts w:ascii="Arial" w:hAnsi="Arial" w:cs="Arial"/>
        </w:rPr>
        <w:t xml:space="preserve"> </w:t>
      </w:r>
    </w:p>
    <w:p w14:paraId="5AB00035" w14:textId="77777777" w:rsidR="00E86471" w:rsidRPr="00E86471" w:rsidRDefault="00E86471" w:rsidP="00E86471">
      <w:pPr>
        <w:tabs>
          <w:tab w:val="left" w:pos="709"/>
        </w:tabs>
        <w:jc w:val="both"/>
        <w:rPr>
          <w:rFonts w:ascii="Arial" w:hAnsi="Arial" w:cs="Arial"/>
        </w:rPr>
      </w:pPr>
    </w:p>
    <w:p w14:paraId="2D04E88B" w14:textId="6B542D60" w:rsidR="00E86471" w:rsidRPr="00E86471" w:rsidRDefault="00E86471" w:rsidP="00C8445E">
      <w:pPr>
        <w:numPr>
          <w:ilvl w:val="0"/>
          <w:numId w:val="40"/>
        </w:numPr>
        <w:jc w:val="both"/>
        <w:rPr>
          <w:rFonts w:ascii="Arial" w:hAnsi="Arial" w:cs="Arial"/>
        </w:rPr>
      </w:pPr>
      <w:r w:rsidRPr="00E86471">
        <w:rPr>
          <w:rFonts w:ascii="Arial" w:hAnsi="Arial" w:cs="Arial"/>
        </w:rPr>
        <w:lastRenderedPageBreak/>
        <w:t xml:space="preserve"> ATENDER TODOS LOS ASUNTOS DE </w:t>
      </w:r>
      <w:r w:rsidRPr="00E86471">
        <w:rPr>
          <w:rFonts w:ascii="Arial" w:hAnsi="Arial" w:cs="Arial"/>
          <w:b/>
        </w:rPr>
        <w:t>“LA DIRECCION”</w:t>
      </w:r>
      <w:r w:rsidRPr="00E86471">
        <w:rPr>
          <w:rFonts w:ascii="Arial" w:hAnsi="Arial" w:cs="Arial"/>
        </w:rPr>
        <w:t xml:space="preserve"> ANTE EL TRIBUNAL </w:t>
      </w:r>
      <w:r w:rsidR="00985F3B">
        <w:rPr>
          <w:rFonts w:ascii="Arial" w:hAnsi="Arial" w:cs="Arial"/>
        </w:rPr>
        <w:t xml:space="preserve">ESTATAL DE JUSTICIA ADMINISTRATIVA. </w:t>
      </w:r>
    </w:p>
    <w:p w14:paraId="3059D691" w14:textId="37F607FD" w:rsidR="00E86471" w:rsidRPr="00E86471" w:rsidRDefault="00E86471" w:rsidP="00C8445E">
      <w:pPr>
        <w:numPr>
          <w:ilvl w:val="0"/>
          <w:numId w:val="40"/>
        </w:numPr>
        <w:jc w:val="both"/>
        <w:rPr>
          <w:rFonts w:ascii="Arial" w:hAnsi="Arial" w:cs="Arial"/>
        </w:rPr>
      </w:pPr>
      <w:r w:rsidRPr="00E86471">
        <w:rPr>
          <w:rFonts w:ascii="Arial" w:hAnsi="Arial" w:cs="Arial"/>
        </w:rPr>
        <w:t>ATENDER LOS ASUNTOS DE ÍNDOLE CIVIL, FAMILIAR, MERCANTIL</w:t>
      </w:r>
      <w:r w:rsidR="00985F3B">
        <w:rPr>
          <w:rFonts w:ascii="Arial" w:hAnsi="Arial" w:cs="Arial"/>
        </w:rPr>
        <w:t xml:space="preserve"> Y PENAL</w:t>
      </w:r>
      <w:r w:rsidRPr="00E86471">
        <w:rPr>
          <w:rFonts w:ascii="Arial" w:hAnsi="Arial" w:cs="Arial"/>
        </w:rPr>
        <w:t xml:space="preserve">, ANTE EL </w:t>
      </w:r>
      <w:r w:rsidR="00985F3B">
        <w:rPr>
          <w:rFonts w:ascii="Arial" w:hAnsi="Arial" w:cs="Arial"/>
        </w:rPr>
        <w:t>PODER JUDICIAL</w:t>
      </w:r>
      <w:r w:rsidRPr="00E86471">
        <w:rPr>
          <w:rFonts w:ascii="Arial" w:hAnsi="Arial" w:cs="Arial"/>
        </w:rPr>
        <w:t xml:space="preserve"> DEL  ESTADO.</w:t>
      </w:r>
    </w:p>
    <w:p w14:paraId="0ADF12C2" w14:textId="77777777" w:rsidR="00E86471" w:rsidRPr="0011209C" w:rsidRDefault="00E86471" w:rsidP="00C8445E">
      <w:pPr>
        <w:numPr>
          <w:ilvl w:val="0"/>
          <w:numId w:val="40"/>
        </w:numPr>
        <w:jc w:val="both"/>
        <w:rPr>
          <w:rFonts w:ascii="Arial" w:hAnsi="Arial" w:cs="Arial"/>
        </w:rPr>
      </w:pPr>
      <w:r w:rsidRPr="0011209C">
        <w:rPr>
          <w:rFonts w:ascii="Arial" w:hAnsi="Arial" w:cs="Arial"/>
        </w:rPr>
        <w:t>ATENDER LOS ASUNTOS QUE SE LLEVEN A CABO ANTE LOS TRIBUNALES FEDERALES.</w:t>
      </w:r>
    </w:p>
    <w:p w14:paraId="2ADF654F" w14:textId="77777777" w:rsidR="00E86471" w:rsidRPr="0011209C" w:rsidRDefault="00E86471" w:rsidP="00C8445E">
      <w:pPr>
        <w:numPr>
          <w:ilvl w:val="0"/>
          <w:numId w:val="40"/>
        </w:numPr>
        <w:jc w:val="both"/>
        <w:rPr>
          <w:rFonts w:ascii="Arial" w:hAnsi="Arial" w:cs="Arial"/>
        </w:rPr>
      </w:pPr>
      <w:r w:rsidRPr="0011209C">
        <w:rPr>
          <w:rFonts w:ascii="Arial" w:hAnsi="Arial" w:cs="Arial"/>
        </w:rPr>
        <w:t>ELABORA</w:t>
      </w:r>
      <w:r w:rsidR="00863921" w:rsidRPr="0011209C">
        <w:rPr>
          <w:rFonts w:ascii="Arial" w:hAnsi="Arial" w:cs="Arial"/>
        </w:rPr>
        <w:t>R A</w:t>
      </w:r>
      <w:r w:rsidRPr="0011209C">
        <w:rPr>
          <w:rFonts w:ascii="Arial" w:hAnsi="Arial" w:cs="Arial"/>
        </w:rPr>
        <w:t xml:space="preserve">CUERDOS, OPINIONES, CONTRATOS, CONVENIOS, ACTAS </w:t>
      </w:r>
      <w:r w:rsidR="00863921" w:rsidRPr="0011209C">
        <w:rPr>
          <w:rFonts w:ascii="Arial" w:hAnsi="Arial" w:cs="Arial"/>
        </w:rPr>
        <w:t xml:space="preserve">Y CUALQUIER DOCUMENTO DE ÍNDOLE LEGAL QUE LE SEA SOLICITADO. </w:t>
      </w:r>
    </w:p>
    <w:p w14:paraId="573E5BF4" w14:textId="061A44EA" w:rsidR="00E86471" w:rsidRPr="0011209C" w:rsidRDefault="00E86471" w:rsidP="00C8445E">
      <w:pPr>
        <w:numPr>
          <w:ilvl w:val="0"/>
          <w:numId w:val="40"/>
        </w:numPr>
        <w:jc w:val="both"/>
        <w:rPr>
          <w:rFonts w:ascii="Arial" w:hAnsi="Arial" w:cs="Arial"/>
        </w:rPr>
      </w:pPr>
      <w:r w:rsidRPr="0011209C">
        <w:rPr>
          <w:rFonts w:ascii="Arial" w:hAnsi="Arial" w:cs="Arial"/>
        </w:rPr>
        <w:t xml:space="preserve">PRESENTAR DENUNCIAS, ACUSACIONES O QUERELLAS EN ASUNTOS EN QUE </w:t>
      </w:r>
      <w:r w:rsidR="00863921" w:rsidRPr="0011209C">
        <w:rPr>
          <w:rFonts w:ascii="Arial" w:hAnsi="Arial" w:cs="Arial"/>
          <w:b/>
        </w:rPr>
        <w:t>“</w:t>
      </w:r>
      <w:r w:rsidRPr="0011209C">
        <w:rPr>
          <w:rFonts w:ascii="Arial" w:hAnsi="Arial" w:cs="Arial"/>
          <w:b/>
        </w:rPr>
        <w:t>LA DIRECCION</w:t>
      </w:r>
      <w:r w:rsidR="00863921" w:rsidRPr="0011209C">
        <w:rPr>
          <w:rFonts w:ascii="Arial" w:hAnsi="Arial" w:cs="Arial"/>
          <w:b/>
        </w:rPr>
        <w:t>”</w:t>
      </w:r>
      <w:r w:rsidRPr="0011209C">
        <w:rPr>
          <w:rFonts w:ascii="Arial" w:hAnsi="Arial" w:cs="Arial"/>
        </w:rPr>
        <w:t xml:space="preserve"> SE VEA AFECTADA</w:t>
      </w:r>
      <w:r w:rsidR="00362A38" w:rsidRPr="0011209C">
        <w:rPr>
          <w:rFonts w:ascii="Arial" w:hAnsi="Arial" w:cs="Arial"/>
        </w:rPr>
        <w:t xml:space="preserve"> ANTE LAS AUTORIDADES CORRESPONDIENTES</w:t>
      </w:r>
      <w:r w:rsidRPr="0011209C">
        <w:rPr>
          <w:rFonts w:ascii="Arial" w:hAnsi="Arial" w:cs="Arial"/>
        </w:rPr>
        <w:t>.</w:t>
      </w:r>
    </w:p>
    <w:p w14:paraId="0E5A9671" w14:textId="77777777" w:rsidR="00E86471" w:rsidRDefault="00E86471" w:rsidP="00C8445E">
      <w:pPr>
        <w:numPr>
          <w:ilvl w:val="0"/>
          <w:numId w:val="40"/>
        </w:numPr>
        <w:jc w:val="both"/>
        <w:rPr>
          <w:rFonts w:ascii="Arial" w:hAnsi="Arial" w:cs="Arial"/>
        </w:rPr>
      </w:pPr>
      <w:r w:rsidRPr="00E86471">
        <w:rPr>
          <w:rFonts w:ascii="Arial" w:hAnsi="Arial" w:cs="Arial"/>
        </w:rPr>
        <w:t>REQUERIR EN FORMA EXTRAJUDICIAL Y JUDICIAL A LOS DEUDORES DE LA DIRECCIÓN.</w:t>
      </w:r>
    </w:p>
    <w:p w14:paraId="444A3355" w14:textId="23B0C7A2" w:rsidR="00863921" w:rsidRPr="00863921" w:rsidRDefault="00863921" w:rsidP="00C8445E">
      <w:pPr>
        <w:numPr>
          <w:ilvl w:val="0"/>
          <w:numId w:val="40"/>
        </w:numPr>
        <w:jc w:val="both"/>
        <w:rPr>
          <w:rFonts w:ascii="Arial" w:hAnsi="Arial" w:cs="Arial"/>
          <w:b/>
        </w:rPr>
      </w:pPr>
      <w:r>
        <w:rPr>
          <w:rFonts w:ascii="Arial" w:hAnsi="Arial" w:cs="Arial"/>
        </w:rPr>
        <w:t xml:space="preserve">TODAS AQUELLAS ACTIVIDADES DE REPRESENTACIÓN Y ACTUACIÓN LEGAL QUE REQUIERA </w:t>
      </w:r>
      <w:r w:rsidRPr="00863921">
        <w:rPr>
          <w:rFonts w:ascii="Arial" w:hAnsi="Arial" w:cs="Arial"/>
          <w:b/>
        </w:rPr>
        <w:t>“LA DIRECCIÓN”</w:t>
      </w:r>
      <w:r w:rsidR="001E5A8A">
        <w:rPr>
          <w:rFonts w:ascii="Arial" w:hAnsi="Arial" w:cs="Arial"/>
          <w:b/>
        </w:rPr>
        <w:t>.</w:t>
      </w:r>
    </w:p>
    <w:p w14:paraId="6DA02C40" w14:textId="77777777" w:rsidR="00E86471" w:rsidRDefault="00E86471" w:rsidP="00306B95">
      <w:pPr>
        <w:tabs>
          <w:tab w:val="left" w:pos="709"/>
        </w:tabs>
        <w:jc w:val="both"/>
        <w:rPr>
          <w:rFonts w:ascii="Arial" w:hAnsi="Arial" w:cs="Arial"/>
        </w:rPr>
      </w:pPr>
    </w:p>
    <w:p w14:paraId="34CE946D" w14:textId="77777777" w:rsidR="008446FB" w:rsidRDefault="008446FB" w:rsidP="008446FB">
      <w:pPr>
        <w:jc w:val="both"/>
        <w:rPr>
          <w:rFonts w:ascii="Arial" w:hAnsi="Arial" w:cs="Arial"/>
        </w:rPr>
      </w:pPr>
    </w:p>
    <w:p w14:paraId="7420F921" w14:textId="4F67B932" w:rsidR="00863921" w:rsidRPr="00863921" w:rsidRDefault="008446FB" w:rsidP="00863921">
      <w:pPr>
        <w:jc w:val="both"/>
        <w:rPr>
          <w:rFonts w:ascii="Arial" w:hAnsi="Arial" w:cs="Arial"/>
        </w:rPr>
      </w:pPr>
      <w:r w:rsidRPr="0097207B">
        <w:rPr>
          <w:rFonts w:ascii="Arial" w:hAnsi="Arial" w:cs="Arial"/>
          <w:b/>
          <w:u w:val="single"/>
        </w:rPr>
        <w:t>SEGUNDA</w:t>
      </w:r>
      <w:r w:rsidRPr="00863921">
        <w:rPr>
          <w:rFonts w:ascii="Arial" w:hAnsi="Arial" w:cs="Arial"/>
          <w:b/>
        </w:rPr>
        <w:t>.-</w:t>
      </w:r>
      <w:r w:rsidR="00863921">
        <w:rPr>
          <w:rFonts w:ascii="Arial" w:hAnsi="Arial" w:cs="Arial"/>
          <w:b/>
        </w:rPr>
        <w:t xml:space="preserve"> </w:t>
      </w:r>
      <w:r w:rsidR="00223124" w:rsidRPr="00486544">
        <w:rPr>
          <w:rFonts w:ascii="Arial" w:hAnsi="Arial" w:cs="Arial"/>
          <w:b/>
        </w:rPr>
        <w:t>“</w:t>
      </w:r>
      <w:r w:rsidR="00675E9C">
        <w:rPr>
          <w:rFonts w:ascii="Arial" w:hAnsi="Arial" w:cs="Arial"/>
          <w:b/>
        </w:rPr>
        <w:t>EL</w:t>
      </w:r>
      <w:r w:rsidR="00223124">
        <w:rPr>
          <w:rFonts w:ascii="Arial" w:hAnsi="Arial" w:cs="Arial"/>
          <w:b/>
        </w:rPr>
        <w:t xml:space="preserve"> PROFESIONISTA</w:t>
      </w:r>
      <w:r w:rsidR="00223124" w:rsidRPr="00486544">
        <w:rPr>
          <w:rFonts w:ascii="Arial" w:hAnsi="Arial" w:cs="Arial"/>
          <w:b/>
        </w:rPr>
        <w:t>”</w:t>
      </w:r>
      <w:r w:rsidR="00223124">
        <w:rPr>
          <w:rFonts w:ascii="Arial" w:hAnsi="Arial" w:cs="Arial"/>
        </w:rPr>
        <w:t xml:space="preserve"> SE OBLIGA</w:t>
      </w:r>
      <w:r w:rsidR="00863921" w:rsidRPr="00863921">
        <w:rPr>
          <w:rFonts w:ascii="Arial" w:hAnsi="Arial" w:cs="Arial"/>
        </w:rPr>
        <w:t xml:space="preserve"> A DESARROLLAR LAS ACTIVIDADES MENCIONADAS EN LA CLÁUSULA PRIMERA CON TODA DILIGENCIA A EFECTO DE DEJAR PLENAMENTE SATISFECH</w:t>
      </w:r>
      <w:r w:rsidR="00863921">
        <w:rPr>
          <w:rFonts w:ascii="Arial" w:hAnsi="Arial" w:cs="Arial"/>
        </w:rPr>
        <w:t>A</w:t>
      </w:r>
      <w:r w:rsidR="00863921" w:rsidRPr="00863921">
        <w:rPr>
          <w:rFonts w:ascii="Arial" w:hAnsi="Arial" w:cs="Arial"/>
        </w:rPr>
        <w:t xml:space="preserve">  A </w:t>
      </w:r>
      <w:r w:rsidR="00863921" w:rsidRPr="00223124">
        <w:rPr>
          <w:rFonts w:ascii="Arial" w:hAnsi="Arial" w:cs="Arial"/>
          <w:b/>
        </w:rPr>
        <w:t>“LA DIRECCIÓN”</w:t>
      </w:r>
      <w:r w:rsidR="00863921" w:rsidRPr="00863921">
        <w:rPr>
          <w:rFonts w:ascii="Arial" w:hAnsi="Arial" w:cs="Arial"/>
        </w:rPr>
        <w:t xml:space="preserve"> </w:t>
      </w:r>
      <w:r w:rsidR="00362A38">
        <w:rPr>
          <w:rFonts w:ascii="Arial" w:hAnsi="Arial" w:cs="Arial"/>
        </w:rPr>
        <w:t>CONDUCIÉNDOSE EN TODO MOMENTO CON P</w:t>
      </w:r>
      <w:r w:rsidR="00863921" w:rsidRPr="00863921">
        <w:rPr>
          <w:rFonts w:ascii="Arial" w:hAnsi="Arial" w:cs="Arial"/>
        </w:rPr>
        <w:t>ARÁMETROS DE CUMPLIMIENTO Y PERICIA</w:t>
      </w:r>
      <w:r w:rsidR="00362A38">
        <w:rPr>
          <w:rFonts w:ascii="Arial" w:hAnsi="Arial" w:cs="Arial"/>
        </w:rPr>
        <w:t>,</w:t>
      </w:r>
      <w:r w:rsidR="00863921" w:rsidRPr="00863921">
        <w:rPr>
          <w:rFonts w:ascii="Arial" w:hAnsi="Arial" w:cs="Arial"/>
        </w:rPr>
        <w:t xml:space="preserve"> OBLIGÁNDOSE A APORTAR TODA SU EXPERIENCIA Y CAPACIDAD, DEDICANDO TODO EL TIEMPO QUE SEA NECESARIO</w:t>
      </w:r>
      <w:r w:rsidR="00362A38">
        <w:rPr>
          <w:rFonts w:ascii="Arial" w:hAnsi="Arial" w:cs="Arial"/>
        </w:rPr>
        <w:t xml:space="preserve"> ASÍ COMO LAS PRÁCTICAS JURÍDICAS NECESARIAS PARA LA OBTENCIÓN DE LOS MEJORES RESULTADOS Y EL LOGRO DE OBJETIVOS QUE SE LE ENCOMIENDE A LO LARGO DE LA VIGENCIA DEL PRESENTE INSTRUMENTO. </w:t>
      </w:r>
    </w:p>
    <w:p w14:paraId="30025788" w14:textId="77777777" w:rsidR="008446FB" w:rsidRPr="00D12BC9" w:rsidRDefault="008446FB" w:rsidP="00863921">
      <w:pPr>
        <w:jc w:val="both"/>
        <w:rPr>
          <w:rFonts w:ascii="Arial" w:hAnsi="Arial" w:cs="Arial"/>
        </w:rPr>
      </w:pPr>
    </w:p>
    <w:p w14:paraId="64E4CFA6" w14:textId="692FF4EA" w:rsidR="008446FB" w:rsidRPr="00D12BC9" w:rsidRDefault="008446FB" w:rsidP="008446FB">
      <w:pPr>
        <w:jc w:val="both"/>
        <w:rPr>
          <w:rFonts w:ascii="Arial" w:hAnsi="Arial" w:cs="Arial"/>
        </w:rPr>
      </w:pPr>
      <w:r w:rsidRPr="0097207B">
        <w:rPr>
          <w:rFonts w:ascii="Arial" w:hAnsi="Arial" w:cs="Arial"/>
          <w:b/>
          <w:u w:val="single"/>
        </w:rPr>
        <w:t>TERCERA.-</w:t>
      </w:r>
      <w:r w:rsidR="00863921">
        <w:rPr>
          <w:rFonts w:ascii="Arial" w:hAnsi="Arial" w:cs="Arial"/>
        </w:rPr>
        <w:t xml:space="preserve"> </w:t>
      </w:r>
      <w:r w:rsidR="00223124" w:rsidRPr="00486544">
        <w:rPr>
          <w:rFonts w:ascii="Arial" w:hAnsi="Arial" w:cs="Arial"/>
          <w:b/>
        </w:rPr>
        <w:t>“</w:t>
      </w:r>
      <w:r w:rsidR="00675E9C">
        <w:rPr>
          <w:rFonts w:ascii="Arial" w:hAnsi="Arial" w:cs="Arial"/>
          <w:b/>
        </w:rPr>
        <w:t>EL</w:t>
      </w:r>
      <w:r w:rsidR="00223124">
        <w:rPr>
          <w:rFonts w:ascii="Arial" w:hAnsi="Arial" w:cs="Arial"/>
          <w:b/>
        </w:rPr>
        <w:t xml:space="preserve"> PROFESIONISTA</w:t>
      </w:r>
      <w:r w:rsidR="00223124" w:rsidRPr="00486544">
        <w:rPr>
          <w:rFonts w:ascii="Arial" w:hAnsi="Arial" w:cs="Arial"/>
          <w:b/>
        </w:rPr>
        <w:t>”</w:t>
      </w:r>
      <w:r w:rsidR="00223124">
        <w:rPr>
          <w:rFonts w:ascii="Arial" w:hAnsi="Arial" w:cs="Arial"/>
          <w:b/>
        </w:rPr>
        <w:t xml:space="preserve"> </w:t>
      </w:r>
      <w:r w:rsidRPr="00D12BC9">
        <w:rPr>
          <w:rFonts w:ascii="Arial" w:hAnsi="Arial" w:cs="Arial"/>
        </w:rPr>
        <w:t xml:space="preserve">SE OBLIGA A INFORMAR A </w:t>
      </w:r>
      <w:r w:rsidRPr="00223124">
        <w:rPr>
          <w:rFonts w:ascii="Arial" w:hAnsi="Arial" w:cs="Arial"/>
          <w:b/>
        </w:rPr>
        <w:t xml:space="preserve">“LA DIRECCION” </w:t>
      </w:r>
      <w:r w:rsidRPr="00D12BC9">
        <w:rPr>
          <w:rFonts w:ascii="Arial" w:hAnsi="Arial" w:cs="Arial"/>
        </w:rPr>
        <w:t>DEL ESTADO QUE GUARDE SU LABOR, CUANTAS VECES SEA REQUERIDO PARA ELLO, ASÍ COMO A NO CEDER LOS DERECHOS Y OBLIGACIONES DERIVADOS DE ESTE CONTRATO SIN CONSENTIMIENTO EXPRESO DE “LA DIRECCION”.</w:t>
      </w:r>
    </w:p>
    <w:p w14:paraId="38FF0BF1" w14:textId="77777777" w:rsidR="008446FB" w:rsidRPr="00D12BC9" w:rsidRDefault="008446FB" w:rsidP="008446FB">
      <w:pPr>
        <w:jc w:val="both"/>
        <w:rPr>
          <w:rFonts w:ascii="Arial" w:hAnsi="Arial" w:cs="Arial"/>
        </w:rPr>
      </w:pPr>
    </w:p>
    <w:p w14:paraId="2B79E0F6" w14:textId="6C7C5D0A" w:rsidR="008446FB" w:rsidRPr="00D12BC9" w:rsidRDefault="008446FB" w:rsidP="008446FB">
      <w:pPr>
        <w:jc w:val="both"/>
        <w:rPr>
          <w:rFonts w:ascii="Arial" w:hAnsi="Arial" w:cs="Arial"/>
        </w:rPr>
      </w:pPr>
      <w:r w:rsidRPr="0097207B">
        <w:rPr>
          <w:rFonts w:ascii="Arial" w:hAnsi="Arial" w:cs="Arial"/>
          <w:b/>
          <w:u w:val="single"/>
        </w:rPr>
        <w:t>CUARTA.-</w:t>
      </w:r>
      <w:r w:rsidRPr="00D12BC9">
        <w:rPr>
          <w:rFonts w:ascii="Arial" w:hAnsi="Arial" w:cs="Arial"/>
        </w:rPr>
        <w:t xml:space="preserve"> EL PRESENTE CONTRATO </w:t>
      </w:r>
      <w:r w:rsidR="00540C53">
        <w:rPr>
          <w:rFonts w:ascii="Arial" w:hAnsi="Arial" w:cs="Arial"/>
        </w:rPr>
        <w:t xml:space="preserve">TIENE VIGENCIA DEL 1º DE </w:t>
      </w:r>
      <w:r w:rsidR="0011209C">
        <w:rPr>
          <w:rFonts w:ascii="Arial" w:hAnsi="Arial" w:cs="Arial"/>
        </w:rPr>
        <w:t>OCTUBRE</w:t>
      </w:r>
      <w:r w:rsidR="00943A21">
        <w:rPr>
          <w:rFonts w:ascii="Arial" w:hAnsi="Arial" w:cs="Arial"/>
        </w:rPr>
        <w:t xml:space="preserve"> </w:t>
      </w:r>
      <w:r w:rsidR="00540C53">
        <w:rPr>
          <w:rFonts w:ascii="Arial" w:hAnsi="Arial" w:cs="Arial"/>
        </w:rPr>
        <w:t>DEL 202</w:t>
      </w:r>
      <w:r w:rsidR="00062E37">
        <w:rPr>
          <w:rFonts w:ascii="Arial" w:hAnsi="Arial" w:cs="Arial"/>
        </w:rPr>
        <w:t>5</w:t>
      </w:r>
      <w:r w:rsidR="00540C53">
        <w:rPr>
          <w:rFonts w:ascii="Arial" w:hAnsi="Arial" w:cs="Arial"/>
        </w:rPr>
        <w:t xml:space="preserve"> Y HASTA EL </w:t>
      </w:r>
      <w:r w:rsidR="0011209C">
        <w:rPr>
          <w:rFonts w:ascii="Arial" w:hAnsi="Arial" w:cs="Arial"/>
        </w:rPr>
        <w:t>3</w:t>
      </w:r>
      <w:r w:rsidR="00062E37">
        <w:rPr>
          <w:rFonts w:ascii="Arial" w:hAnsi="Arial" w:cs="Arial"/>
        </w:rPr>
        <w:t xml:space="preserve">1 DE ENERO DEL 2026 </w:t>
      </w:r>
      <w:r w:rsidR="0097207B">
        <w:rPr>
          <w:rFonts w:ascii="Arial" w:hAnsi="Arial" w:cs="Arial"/>
        </w:rPr>
        <w:t>O BIEN EN FORMA ANTICIPADA CUANDO UNILATERALMENTE LO ACUERDE LA JUNTA DIRECTIVA</w:t>
      </w:r>
      <w:r w:rsidR="00943A21">
        <w:rPr>
          <w:rFonts w:ascii="Arial" w:hAnsi="Arial" w:cs="Arial"/>
        </w:rPr>
        <w:t xml:space="preserve"> Y/O EL COMITÉ DE ADQUISICIONES</w:t>
      </w:r>
      <w:r w:rsidR="0097207B">
        <w:rPr>
          <w:rFonts w:ascii="Arial" w:hAnsi="Arial" w:cs="Arial"/>
        </w:rPr>
        <w:t xml:space="preserve"> DE </w:t>
      </w:r>
      <w:r w:rsidR="0097207B" w:rsidRPr="00223124">
        <w:rPr>
          <w:rFonts w:ascii="Arial" w:hAnsi="Arial" w:cs="Arial"/>
          <w:b/>
        </w:rPr>
        <w:t>“LA DIRECCIÓN”</w:t>
      </w:r>
      <w:r w:rsidR="0097207B">
        <w:rPr>
          <w:rFonts w:ascii="Arial" w:hAnsi="Arial" w:cs="Arial"/>
        </w:rPr>
        <w:t xml:space="preserve"> SITUACIÓN QUE LE SERÁ NOTIFICADA</w:t>
      </w:r>
      <w:r w:rsidRPr="00D12BC9">
        <w:rPr>
          <w:rFonts w:ascii="Arial" w:hAnsi="Arial" w:cs="Arial"/>
        </w:rPr>
        <w:t xml:space="preserve"> A </w:t>
      </w:r>
      <w:r w:rsidR="00223124" w:rsidRPr="00486544">
        <w:rPr>
          <w:rFonts w:ascii="Arial" w:hAnsi="Arial" w:cs="Arial"/>
          <w:b/>
        </w:rPr>
        <w:t>“</w:t>
      </w:r>
      <w:r w:rsidR="00675E9C">
        <w:rPr>
          <w:rFonts w:ascii="Arial" w:hAnsi="Arial" w:cs="Arial"/>
          <w:b/>
        </w:rPr>
        <w:t>EL</w:t>
      </w:r>
      <w:r w:rsidR="00223124">
        <w:rPr>
          <w:rFonts w:ascii="Arial" w:hAnsi="Arial" w:cs="Arial"/>
          <w:b/>
        </w:rPr>
        <w:t xml:space="preserve"> PROFESIONISTA</w:t>
      </w:r>
      <w:r w:rsidR="00223124" w:rsidRPr="00486544">
        <w:rPr>
          <w:rFonts w:ascii="Arial" w:hAnsi="Arial" w:cs="Arial"/>
          <w:b/>
        </w:rPr>
        <w:t>”</w:t>
      </w:r>
      <w:r w:rsidR="00223124">
        <w:rPr>
          <w:rFonts w:ascii="Arial" w:hAnsi="Arial" w:cs="Arial"/>
          <w:b/>
        </w:rPr>
        <w:t xml:space="preserve"> </w:t>
      </w:r>
      <w:r w:rsidRPr="00D12BC9">
        <w:rPr>
          <w:rFonts w:ascii="Arial" w:hAnsi="Arial" w:cs="Arial"/>
        </w:rPr>
        <w:t xml:space="preserve">POR ESCRITO Y CON </w:t>
      </w:r>
      <w:r w:rsidR="004C1768">
        <w:rPr>
          <w:rFonts w:ascii="Arial" w:hAnsi="Arial" w:cs="Arial"/>
        </w:rPr>
        <w:t>15</w:t>
      </w:r>
      <w:r w:rsidRPr="00D12BC9">
        <w:rPr>
          <w:rFonts w:ascii="Arial" w:hAnsi="Arial" w:cs="Arial"/>
        </w:rPr>
        <w:t xml:space="preserve"> DÍAS DE ANTICIPACIÓN</w:t>
      </w:r>
      <w:r w:rsidR="0097207B">
        <w:rPr>
          <w:rFonts w:ascii="Arial" w:hAnsi="Arial" w:cs="Arial"/>
        </w:rPr>
        <w:t xml:space="preserve">, A EFECTO DE QUE SE GENERE LA ENTREGA RECEPCIÓN DE LA DOCUMENTACIÓN CORRESPONDIENTE. </w:t>
      </w:r>
      <w:r w:rsidR="004570F9">
        <w:rPr>
          <w:rFonts w:ascii="Arial" w:hAnsi="Arial" w:cs="Arial"/>
        </w:rPr>
        <w:t xml:space="preserve">EN CASO DE QUE </w:t>
      </w:r>
      <w:r w:rsidR="00223124" w:rsidRPr="00486544">
        <w:rPr>
          <w:rFonts w:ascii="Arial" w:hAnsi="Arial" w:cs="Arial"/>
          <w:b/>
        </w:rPr>
        <w:t>“</w:t>
      </w:r>
      <w:r w:rsidR="00675E9C">
        <w:rPr>
          <w:rFonts w:ascii="Arial" w:hAnsi="Arial" w:cs="Arial"/>
          <w:b/>
        </w:rPr>
        <w:t>EL</w:t>
      </w:r>
      <w:r w:rsidR="00223124">
        <w:rPr>
          <w:rFonts w:ascii="Arial" w:hAnsi="Arial" w:cs="Arial"/>
          <w:b/>
        </w:rPr>
        <w:t xml:space="preserve"> PROFESIONISTA</w:t>
      </w:r>
      <w:r w:rsidR="00223124" w:rsidRPr="00486544">
        <w:rPr>
          <w:rFonts w:ascii="Arial" w:hAnsi="Arial" w:cs="Arial"/>
          <w:b/>
        </w:rPr>
        <w:t>”</w:t>
      </w:r>
      <w:r w:rsidR="00223124">
        <w:rPr>
          <w:rFonts w:ascii="Arial" w:hAnsi="Arial" w:cs="Arial"/>
          <w:b/>
        </w:rPr>
        <w:t xml:space="preserve"> </w:t>
      </w:r>
      <w:r w:rsidR="004570F9">
        <w:rPr>
          <w:rFonts w:ascii="Arial" w:hAnsi="Arial" w:cs="Arial"/>
        </w:rPr>
        <w:t xml:space="preserve"> DECIDA DAR POR CONCLUÍDO ANTICIPADAMENTE EL </w:t>
      </w:r>
      <w:r w:rsidR="004570F9">
        <w:rPr>
          <w:rFonts w:ascii="Arial" w:hAnsi="Arial" w:cs="Arial"/>
        </w:rPr>
        <w:lastRenderedPageBreak/>
        <w:t xml:space="preserve">CONTRATO, DEBERÁ NOTIFICARLO POR ESCRITO A “LA DIRECCIÓN” CON </w:t>
      </w:r>
      <w:r w:rsidR="004C1768">
        <w:rPr>
          <w:rFonts w:ascii="Arial" w:hAnsi="Arial" w:cs="Arial"/>
        </w:rPr>
        <w:t>15</w:t>
      </w:r>
      <w:r w:rsidR="004570F9">
        <w:rPr>
          <w:rFonts w:ascii="Arial" w:hAnsi="Arial" w:cs="Arial"/>
        </w:rPr>
        <w:t xml:space="preserve"> DÍAS DE ANTICIPACIÓN POR LO MENOS Y SE APLICARÁ UNA PENALIZACIÓN EQUIVALENTE A DOS MESES DEL MONTO FIJADO EN LA CLÁUSULA QUINTA DEL PRESENTE INSTRUMENTO.</w:t>
      </w:r>
    </w:p>
    <w:p w14:paraId="7DB810FC" w14:textId="77777777" w:rsidR="008446FB" w:rsidRPr="00D12BC9" w:rsidRDefault="008446FB" w:rsidP="008446FB">
      <w:pPr>
        <w:jc w:val="both"/>
        <w:rPr>
          <w:rFonts w:ascii="Arial" w:hAnsi="Arial" w:cs="Arial"/>
        </w:rPr>
      </w:pPr>
    </w:p>
    <w:p w14:paraId="197088AA" w14:textId="3AE246DF" w:rsidR="004570F9" w:rsidRDefault="0097207B" w:rsidP="00910840">
      <w:pPr>
        <w:suppressAutoHyphens/>
        <w:jc w:val="both"/>
        <w:rPr>
          <w:rFonts w:ascii="Arial" w:hAnsi="Arial" w:cs="Arial"/>
          <w:b/>
        </w:rPr>
      </w:pPr>
      <w:r>
        <w:rPr>
          <w:rFonts w:ascii="Arial" w:hAnsi="Arial" w:cs="Arial"/>
          <w:b/>
          <w:u w:val="single"/>
        </w:rPr>
        <w:t>QUINTA</w:t>
      </w:r>
      <w:r w:rsidR="00910840" w:rsidRPr="001C18A4">
        <w:rPr>
          <w:rFonts w:ascii="Arial" w:hAnsi="Arial" w:cs="Arial"/>
          <w:b/>
          <w:u w:val="single"/>
        </w:rPr>
        <w:t>.-</w:t>
      </w:r>
      <w:r w:rsidR="00910840" w:rsidRPr="005C7087">
        <w:rPr>
          <w:rFonts w:ascii="Arial" w:hAnsi="Arial" w:cs="Arial"/>
        </w:rPr>
        <w:t xml:space="preserve"> MONTO </w:t>
      </w:r>
      <w:r w:rsidR="00910840">
        <w:rPr>
          <w:rFonts w:ascii="Arial" w:hAnsi="Arial" w:cs="Arial"/>
        </w:rPr>
        <w:t xml:space="preserve">DEL CONTRATO: LAS PARTES FIJAN DE COMÚN ACUERDO COMO </w:t>
      </w:r>
      <w:r>
        <w:rPr>
          <w:rFonts w:ascii="Arial" w:hAnsi="Arial" w:cs="Arial"/>
        </w:rPr>
        <w:t>MONTO MENSUAL POR L</w:t>
      </w:r>
      <w:r w:rsidR="00863921">
        <w:rPr>
          <w:rFonts w:ascii="Arial" w:hAnsi="Arial" w:cs="Arial"/>
        </w:rPr>
        <w:t xml:space="preserve">OS SERVICIOS JURÍDICOS </w:t>
      </w:r>
      <w:r>
        <w:rPr>
          <w:rFonts w:ascii="Arial" w:hAnsi="Arial" w:cs="Arial"/>
        </w:rPr>
        <w:t xml:space="preserve">A </w:t>
      </w:r>
      <w:r w:rsidR="00910840" w:rsidRPr="002100A6">
        <w:rPr>
          <w:rFonts w:ascii="Arial" w:hAnsi="Arial" w:cs="Arial"/>
        </w:rPr>
        <w:t>QUE SE REFIERE LA CLAUSULA PRIMER</w:t>
      </w:r>
      <w:r w:rsidR="00910840">
        <w:rPr>
          <w:rFonts w:ascii="Arial" w:hAnsi="Arial" w:cs="Arial"/>
        </w:rPr>
        <w:t>A</w:t>
      </w:r>
      <w:r w:rsidR="00910840" w:rsidRPr="002100A6">
        <w:rPr>
          <w:rFonts w:ascii="Arial" w:hAnsi="Arial" w:cs="Arial"/>
        </w:rPr>
        <w:t xml:space="preserve"> DE ESTE CONTRATO</w:t>
      </w:r>
      <w:r w:rsidR="00910840">
        <w:rPr>
          <w:rFonts w:ascii="Arial" w:hAnsi="Arial" w:cs="Arial"/>
        </w:rPr>
        <w:t xml:space="preserve"> LA CANTIDAD</w:t>
      </w:r>
      <w:r>
        <w:rPr>
          <w:rFonts w:ascii="Arial" w:hAnsi="Arial" w:cs="Arial"/>
        </w:rPr>
        <w:t xml:space="preserve"> </w:t>
      </w:r>
      <w:r w:rsidR="00910840">
        <w:rPr>
          <w:rFonts w:ascii="Arial" w:hAnsi="Arial" w:cs="Arial"/>
        </w:rPr>
        <w:t xml:space="preserve">DE </w:t>
      </w:r>
      <w:r w:rsidR="00863921">
        <w:rPr>
          <w:rFonts w:ascii="Arial" w:hAnsi="Arial" w:cs="Arial"/>
        </w:rPr>
        <w:t xml:space="preserve">         </w:t>
      </w:r>
      <w:r w:rsidRPr="0097207B">
        <w:rPr>
          <w:rFonts w:ascii="Arial" w:hAnsi="Arial" w:cs="Arial"/>
          <w:b/>
        </w:rPr>
        <w:t>$</w:t>
      </w:r>
      <w:r w:rsidR="00910840" w:rsidRPr="0097207B">
        <w:rPr>
          <w:rFonts w:ascii="Arial" w:hAnsi="Arial" w:cs="Arial"/>
          <w:b/>
        </w:rPr>
        <w:t xml:space="preserve"> </w:t>
      </w:r>
      <w:r w:rsidR="0011209C">
        <w:rPr>
          <w:rFonts w:ascii="Arial" w:hAnsi="Arial" w:cs="Arial"/>
          <w:b/>
        </w:rPr>
        <w:t>47,800</w:t>
      </w:r>
      <w:r w:rsidR="004C1768">
        <w:rPr>
          <w:rFonts w:ascii="Arial" w:hAnsi="Arial" w:cs="Arial"/>
          <w:b/>
        </w:rPr>
        <w:t>.00</w:t>
      </w:r>
      <w:r w:rsidR="00910840">
        <w:rPr>
          <w:rFonts w:ascii="Arial" w:hAnsi="Arial" w:cs="Arial"/>
          <w:b/>
        </w:rPr>
        <w:t xml:space="preserve"> </w:t>
      </w:r>
      <w:r w:rsidR="00910840" w:rsidRPr="00B525FC">
        <w:rPr>
          <w:rFonts w:ascii="Arial" w:hAnsi="Arial" w:cs="Arial"/>
        </w:rPr>
        <w:t>(</w:t>
      </w:r>
      <w:r w:rsidR="00943A21">
        <w:rPr>
          <w:rFonts w:ascii="Arial" w:hAnsi="Arial" w:cs="Arial"/>
        </w:rPr>
        <w:t>C</w:t>
      </w:r>
      <w:r w:rsidR="0011209C">
        <w:rPr>
          <w:rFonts w:ascii="Arial" w:hAnsi="Arial" w:cs="Arial"/>
        </w:rPr>
        <w:t xml:space="preserve">UARENTA Y SIETE MIL OCHOCIENTOS PESOS </w:t>
      </w:r>
      <w:r w:rsidR="004C1768">
        <w:rPr>
          <w:rFonts w:ascii="Arial" w:hAnsi="Arial" w:cs="Arial"/>
        </w:rPr>
        <w:t xml:space="preserve">00/100 MN) </w:t>
      </w:r>
      <w:r>
        <w:rPr>
          <w:rFonts w:ascii="Arial" w:hAnsi="Arial" w:cs="Arial"/>
        </w:rPr>
        <w:t>IVA INCLUÍDO</w:t>
      </w:r>
      <w:r w:rsidR="00062E37">
        <w:rPr>
          <w:rFonts w:ascii="Arial" w:hAnsi="Arial" w:cs="Arial"/>
        </w:rPr>
        <w:t xml:space="preserve"> MENOS LAS RETENCIONES CORRESPONDIENTES, </w:t>
      </w:r>
      <w:r>
        <w:rPr>
          <w:rFonts w:ascii="Arial" w:hAnsi="Arial" w:cs="Arial"/>
        </w:rPr>
        <w:t>MISMA QUE SERÁ CUBIERTA DENTRO DE LOS PRIMEROS 1</w:t>
      </w:r>
      <w:r w:rsidR="00943A21">
        <w:rPr>
          <w:rFonts w:ascii="Arial" w:hAnsi="Arial" w:cs="Arial"/>
        </w:rPr>
        <w:t>5</w:t>
      </w:r>
      <w:r>
        <w:rPr>
          <w:rFonts w:ascii="Arial" w:hAnsi="Arial" w:cs="Arial"/>
        </w:rPr>
        <w:t xml:space="preserve"> DÍAS NATURALES DE CADA MES, PREVIA PRESENTACIÓN DE FACTURA CORRESPONDIENTE POR PARTE DE </w:t>
      </w:r>
      <w:r w:rsidR="00223124" w:rsidRPr="00486544">
        <w:rPr>
          <w:rFonts w:ascii="Arial" w:hAnsi="Arial" w:cs="Arial"/>
          <w:b/>
        </w:rPr>
        <w:t>“</w:t>
      </w:r>
      <w:r w:rsidR="00675E9C">
        <w:rPr>
          <w:rFonts w:ascii="Arial" w:hAnsi="Arial" w:cs="Arial"/>
          <w:b/>
        </w:rPr>
        <w:t>EL</w:t>
      </w:r>
      <w:r w:rsidR="00223124">
        <w:rPr>
          <w:rFonts w:ascii="Arial" w:hAnsi="Arial" w:cs="Arial"/>
          <w:b/>
        </w:rPr>
        <w:t xml:space="preserve"> PROFESIONISTA</w:t>
      </w:r>
      <w:r w:rsidR="00223124" w:rsidRPr="00486544">
        <w:rPr>
          <w:rFonts w:ascii="Arial" w:hAnsi="Arial" w:cs="Arial"/>
          <w:b/>
        </w:rPr>
        <w:t>”</w:t>
      </w:r>
      <w:r w:rsidR="00223124">
        <w:rPr>
          <w:rFonts w:ascii="Arial" w:hAnsi="Arial" w:cs="Arial"/>
          <w:b/>
        </w:rPr>
        <w:t>.</w:t>
      </w:r>
    </w:p>
    <w:p w14:paraId="0D3791A4" w14:textId="77777777" w:rsidR="00223124" w:rsidRDefault="00223124" w:rsidP="00910840">
      <w:pPr>
        <w:suppressAutoHyphens/>
        <w:jc w:val="both"/>
        <w:rPr>
          <w:rFonts w:ascii="Arial" w:hAnsi="Arial" w:cs="Arial"/>
        </w:rPr>
      </w:pPr>
    </w:p>
    <w:p w14:paraId="27DAF6AE" w14:textId="1406B139" w:rsidR="004570F9" w:rsidRPr="00223124" w:rsidRDefault="004570F9" w:rsidP="00910840">
      <w:pPr>
        <w:suppressAutoHyphens/>
        <w:jc w:val="both"/>
        <w:rPr>
          <w:rFonts w:ascii="Arial" w:hAnsi="Arial" w:cs="Arial"/>
          <w:b/>
        </w:rPr>
      </w:pPr>
      <w:r w:rsidRPr="002358A7">
        <w:rPr>
          <w:rFonts w:ascii="Arial" w:hAnsi="Arial" w:cs="Arial"/>
          <w:b/>
          <w:u w:val="single"/>
        </w:rPr>
        <w:t>SEXTA.-</w:t>
      </w:r>
      <w:r w:rsidRPr="004570F9">
        <w:rPr>
          <w:rFonts w:ascii="Arial" w:hAnsi="Arial" w:cs="Arial"/>
        </w:rPr>
        <w:t xml:space="preserve"> QUEDA EXPRESAMENTE CONVENIDO QUE CUANDO </w:t>
      </w:r>
      <w:r w:rsidR="00223124" w:rsidRPr="00486544">
        <w:rPr>
          <w:rFonts w:ascii="Arial" w:hAnsi="Arial" w:cs="Arial"/>
          <w:b/>
        </w:rPr>
        <w:t>“</w:t>
      </w:r>
      <w:r w:rsidR="00675E9C">
        <w:rPr>
          <w:rFonts w:ascii="Arial" w:hAnsi="Arial" w:cs="Arial"/>
          <w:b/>
        </w:rPr>
        <w:t>EL</w:t>
      </w:r>
      <w:r w:rsidR="00223124">
        <w:rPr>
          <w:rFonts w:ascii="Arial" w:hAnsi="Arial" w:cs="Arial"/>
          <w:b/>
        </w:rPr>
        <w:t xml:space="preserve"> PROFESIONISTA</w:t>
      </w:r>
      <w:r w:rsidR="00223124" w:rsidRPr="00486544">
        <w:rPr>
          <w:rFonts w:ascii="Arial" w:hAnsi="Arial" w:cs="Arial"/>
          <w:b/>
        </w:rPr>
        <w:t>”</w:t>
      </w:r>
      <w:r w:rsidR="00223124">
        <w:rPr>
          <w:rFonts w:ascii="Arial" w:hAnsi="Arial" w:cs="Arial"/>
          <w:b/>
        </w:rPr>
        <w:t xml:space="preserve"> </w:t>
      </w:r>
      <w:r w:rsidRPr="004570F9">
        <w:rPr>
          <w:rFonts w:ascii="Arial" w:hAnsi="Arial" w:cs="Arial"/>
        </w:rPr>
        <w:t xml:space="preserve">SE APOYE EN PERSONAL AUXILIAR EN EL EJERCICIO DE SUS ACTIVIDADES, ATENDIENDO EL TRABAJO QUE SE LE ENCOMIENDA, DICHO PERSONAL </w:t>
      </w:r>
      <w:r w:rsidR="00223124">
        <w:rPr>
          <w:rFonts w:ascii="Arial" w:hAnsi="Arial" w:cs="Arial"/>
        </w:rPr>
        <w:t>DEPENDERÁ EXCLUSIVAMENTE DE ÉSTA</w:t>
      </w:r>
      <w:r w:rsidRPr="004570F9">
        <w:rPr>
          <w:rFonts w:ascii="Arial" w:hAnsi="Arial" w:cs="Arial"/>
        </w:rPr>
        <w:t xml:space="preserve">, SIN QUE SE ESTABLEZCA NINGÚN VÍNCULO ENTRE </w:t>
      </w:r>
      <w:r w:rsidRPr="00223124">
        <w:rPr>
          <w:rFonts w:ascii="Arial" w:hAnsi="Arial" w:cs="Arial"/>
          <w:b/>
        </w:rPr>
        <w:t>“LA DIRECCION”</w:t>
      </w:r>
      <w:r w:rsidRPr="004570F9">
        <w:rPr>
          <w:rFonts w:ascii="Arial" w:hAnsi="Arial" w:cs="Arial"/>
        </w:rPr>
        <w:t xml:space="preserve"> Y EL MISMO, QUEDANDO A CARGO DE </w:t>
      </w:r>
      <w:r w:rsidR="00223124" w:rsidRPr="00486544">
        <w:rPr>
          <w:rFonts w:ascii="Arial" w:hAnsi="Arial" w:cs="Arial"/>
          <w:b/>
        </w:rPr>
        <w:t>“</w:t>
      </w:r>
      <w:r w:rsidR="00943A21">
        <w:rPr>
          <w:rFonts w:ascii="Arial" w:hAnsi="Arial" w:cs="Arial"/>
          <w:b/>
        </w:rPr>
        <w:t>EL</w:t>
      </w:r>
      <w:r w:rsidR="00223124">
        <w:rPr>
          <w:rFonts w:ascii="Arial" w:hAnsi="Arial" w:cs="Arial"/>
          <w:b/>
        </w:rPr>
        <w:t xml:space="preserve"> PROFESIONISTA</w:t>
      </w:r>
      <w:r w:rsidR="00223124" w:rsidRPr="00486544">
        <w:rPr>
          <w:rFonts w:ascii="Arial" w:hAnsi="Arial" w:cs="Arial"/>
          <w:b/>
        </w:rPr>
        <w:t>”</w:t>
      </w:r>
      <w:r w:rsidR="00223124">
        <w:rPr>
          <w:rFonts w:ascii="Arial" w:hAnsi="Arial" w:cs="Arial"/>
          <w:b/>
        </w:rPr>
        <w:t xml:space="preserve"> </w:t>
      </w:r>
      <w:r w:rsidRPr="004570F9">
        <w:rPr>
          <w:rFonts w:ascii="Arial" w:hAnsi="Arial" w:cs="Arial"/>
        </w:rPr>
        <w:t xml:space="preserve">TODAS LAS RESPONSABILIDADES PROVENIENTES DE LA UTILIZACIÓN DE LOS SERVICIOS DEL PERSONAL QUE LO APOYEN, Y QUE NO SEA PUESTO A SU DISPOSICIÓN POR </w:t>
      </w:r>
      <w:r w:rsidRPr="00223124">
        <w:rPr>
          <w:rFonts w:ascii="Arial" w:hAnsi="Arial" w:cs="Arial"/>
          <w:b/>
        </w:rPr>
        <w:t>“LA DIRECCION”.</w:t>
      </w:r>
    </w:p>
    <w:p w14:paraId="16362A3C" w14:textId="77777777" w:rsidR="00D12E15" w:rsidRDefault="00D12E15" w:rsidP="00910840">
      <w:pPr>
        <w:suppressAutoHyphens/>
        <w:jc w:val="both"/>
        <w:rPr>
          <w:rFonts w:ascii="Arial" w:hAnsi="Arial" w:cs="Arial"/>
        </w:rPr>
      </w:pPr>
    </w:p>
    <w:p w14:paraId="36FEFC0A" w14:textId="5099CD57" w:rsidR="00D12E15" w:rsidRPr="00E1599A" w:rsidRDefault="00D12E15" w:rsidP="00D12E15">
      <w:pPr>
        <w:suppressAutoHyphens/>
        <w:jc w:val="both"/>
        <w:rPr>
          <w:rFonts w:ascii="Arial" w:hAnsi="Arial" w:cs="Arial"/>
        </w:rPr>
      </w:pPr>
      <w:r>
        <w:rPr>
          <w:rFonts w:ascii="Arial" w:hAnsi="Arial" w:cs="Arial"/>
          <w:b/>
          <w:u w:val="single"/>
        </w:rPr>
        <w:t>SÉPTIM</w:t>
      </w:r>
      <w:r w:rsidRPr="00E1599A">
        <w:rPr>
          <w:rFonts w:ascii="Arial" w:hAnsi="Arial" w:cs="Arial"/>
          <w:b/>
          <w:u w:val="single"/>
        </w:rPr>
        <w:t>A.-</w:t>
      </w:r>
      <w:r w:rsidRPr="00E1599A">
        <w:rPr>
          <w:rFonts w:ascii="Arial" w:hAnsi="Arial" w:cs="Arial"/>
        </w:rPr>
        <w:t xml:space="preserve"> CESIÓN DE DERECHOS.- </w:t>
      </w:r>
      <w:r w:rsidR="00223124" w:rsidRPr="00486544">
        <w:rPr>
          <w:rFonts w:ascii="Arial" w:hAnsi="Arial" w:cs="Arial"/>
          <w:b/>
        </w:rPr>
        <w:t>“</w:t>
      </w:r>
      <w:r w:rsidR="00675E9C">
        <w:rPr>
          <w:rFonts w:ascii="Arial" w:hAnsi="Arial" w:cs="Arial"/>
          <w:b/>
        </w:rPr>
        <w:t>EL</w:t>
      </w:r>
      <w:r w:rsidR="00223124">
        <w:rPr>
          <w:rFonts w:ascii="Arial" w:hAnsi="Arial" w:cs="Arial"/>
          <w:b/>
        </w:rPr>
        <w:t xml:space="preserve"> PROFESIONISTA</w:t>
      </w:r>
      <w:r w:rsidR="00223124" w:rsidRPr="00486544">
        <w:rPr>
          <w:rFonts w:ascii="Arial" w:hAnsi="Arial" w:cs="Arial"/>
          <w:b/>
        </w:rPr>
        <w:t>”</w:t>
      </w:r>
      <w:r w:rsidR="00223124">
        <w:rPr>
          <w:rFonts w:ascii="Arial" w:hAnsi="Arial" w:cs="Arial"/>
          <w:b/>
        </w:rPr>
        <w:t xml:space="preserve"> </w:t>
      </w:r>
      <w:r w:rsidRPr="00E1599A">
        <w:rPr>
          <w:rFonts w:ascii="Arial" w:hAnsi="Arial" w:cs="Arial"/>
        </w:rPr>
        <w:t>NO PODRÁ CEDER O TRA</w:t>
      </w:r>
      <w:r>
        <w:rPr>
          <w:rFonts w:ascii="Arial" w:hAnsi="Arial" w:cs="Arial"/>
        </w:rPr>
        <w:t>SPASAR EN FORMA TOTAL O PARCIAL</w:t>
      </w:r>
      <w:r w:rsidRPr="00E1599A">
        <w:rPr>
          <w:rFonts w:ascii="Arial" w:hAnsi="Arial" w:cs="Arial"/>
        </w:rPr>
        <w:t xml:space="preserve"> A TERCERAS PERSONAS LOS DERECHOS Y OBLIGACIONES DERIVADOS DEL PRESENTE CONTRATO, CON EXCEPCIÓN DE LOS DERECHOS DE COBRO, EN CUYO CASO DEBERÁ CONTAR CON LA CONFORMIDAD PREVIA Y POR ESCRITO DE </w:t>
      </w:r>
      <w:r w:rsidRPr="00223124">
        <w:rPr>
          <w:rFonts w:ascii="Arial" w:hAnsi="Arial" w:cs="Arial"/>
          <w:b/>
        </w:rPr>
        <w:t>“LA DIRECCION”,</w:t>
      </w:r>
      <w:r w:rsidRPr="00E1599A">
        <w:rPr>
          <w:rFonts w:ascii="Arial" w:hAnsi="Arial" w:cs="Arial"/>
        </w:rPr>
        <w:t xml:space="preserve">  ATENTO A LO DISPUESTO POR EL ARTÍCULO 21 DE LA LEY DE ADQUISICIONES DEL ESTADO DE SAN LUIS POTOSÍ.</w:t>
      </w:r>
    </w:p>
    <w:p w14:paraId="6F17E6F8" w14:textId="77777777" w:rsidR="00D12E15" w:rsidRDefault="00D12E15" w:rsidP="002358A7">
      <w:pPr>
        <w:jc w:val="both"/>
        <w:rPr>
          <w:rFonts w:ascii="Arial" w:hAnsi="Arial" w:cs="Arial"/>
        </w:rPr>
      </w:pPr>
    </w:p>
    <w:p w14:paraId="0304A20C" w14:textId="77777777" w:rsidR="002358A7" w:rsidRPr="00D12BC9" w:rsidRDefault="00D12E15" w:rsidP="002358A7">
      <w:pPr>
        <w:jc w:val="both"/>
        <w:rPr>
          <w:rFonts w:ascii="Arial" w:hAnsi="Arial" w:cs="Arial"/>
        </w:rPr>
      </w:pPr>
      <w:r>
        <w:rPr>
          <w:rFonts w:ascii="Arial" w:hAnsi="Arial" w:cs="Arial"/>
          <w:b/>
          <w:u w:val="single"/>
        </w:rPr>
        <w:t>OCTAVA</w:t>
      </w:r>
      <w:r w:rsidR="002358A7" w:rsidRPr="00D12E15">
        <w:rPr>
          <w:rFonts w:ascii="Arial" w:hAnsi="Arial" w:cs="Arial"/>
          <w:b/>
          <w:u w:val="single"/>
        </w:rPr>
        <w:t xml:space="preserve">.- </w:t>
      </w:r>
      <w:r w:rsidR="002358A7" w:rsidRPr="00D12BC9">
        <w:rPr>
          <w:rFonts w:ascii="Arial" w:hAnsi="Arial" w:cs="Arial"/>
        </w:rPr>
        <w:t>QUEDA EXPRESAMENTE CONVENIDO QUE LA FALTA DE CUMPLIMIENTO A CUALQUIERA DE LAS OBLIGACIONES QUE AQUÍ SE CONTRAEN, Y AQUELLAS OTRAS QUE EMANAN DEL CÓDIGO CIVIL VIGENTE PARA EL ESTADO DE SAN LUIS POTOSÍ, SERÁ MOTIVO DE RESCISIÓN DEL PRESENTE CONTRATO, Y GENERARÁ EL PAGO DE LOS DAÑOS Y PERJUICIOS QUE EL  INCUMPLIMIENTO CAUSE A LA CONTRAPARTE CUMPLIDA.</w:t>
      </w:r>
    </w:p>
    <w:p w14:paraId="63C953D7" w14:textId="77777777" w:rsidR="002358A7" w:rsidRDefault="002358A7" w:rsidP="00910840">
      <w:pPr>
        <w:suppressAutoHyphens/>
        <w:jc w:val="both"/>
        <w:rPr>
          <w:rFonts w:ascii="Arial" w:hAnsi="Arial" w:cs="Arial"/>
        </w:rPr>
      </w:pPr>
    </w:p>
    <w:p w14:paraId="3DA242C3" w14:textId="77777777" w:rsidR="00910840" w:rsidRPr="00E1599A" w:rsidRDefault="00D12E15" w:rsidP="00910840">
      <w:pPr>
        <w:suppressAutoHyphens/>
        <w:jc w:val="both"/>
        <w:rPr>
          <w:rFonts w:ascii="Arial" w:hAnsi="Arial" w:cs="Arial"/>
        </w:rPr>
      </w:pPr>
      <w:r>
        <w:rPr>
          <w:rFonts w:ascii="Arial" w:hAnsi="Arial" w:cs="Arial"/>
          <w:b/>
          <w:u w:val="single"/>
        </w:rPr>
        <w:t>NOVENA</w:t>
      </w:r>
      <w:r w:rsidR="00910840" w:rsidRPr="00E1599A">
        <w:rPr>
          <w:rFonts w:ascii="Arial" w:hAnsi="Arial" w:cs="Arial"/>
          <w:b/>
          <w:u w:val="single"/>
        </w:rPr>
        <w:t>.-</w:t>
      </w:r>
      <w:r w:rsidR="00910840" w:rsidRPr="00E1599A">
        <w:rPr>
          <w:rFonts w:ascii="Arial" w:hAnsi="Arial" w:cs="Arial"/>
        </w:rPr>
        <w:t xml:space="preserve"> JURISDICCIÓN: PARA TODO LO RELATIVO A LA INTERPRETACIÓN, EJECUCIÓN Y CUMPLIMIENTO DE ESTE CONTRATO, AMBAS PARTES SE SOMETEN EXPRESAMENTE AL FUERO DE LOS TRIBUNALES COMPETENTES DEL ESTADO DE SAN LUIS POTOSÍ, CON RENUNCIA EXPRESA DE CUALQUIER OTRO DOMICILIO, PRESENTE Y FUTURO QUE PUDIERA CORRESPONDERLES DE ACUERDO CON LA LEY.</w:t>
      </w:r>
    </w:p>
    <w:p w14:paraId="14E813A6" w14:textId="77777777" w:rsidR="00910840" w:rsidRPr="009C1680" w:rsidRDefault="00910840" w:rsidP="00910840">
      <w:pPr>
        <w:suppressAutoHyphens/>
        <w:jc w:val="both"/>
        <w:rPr>
          <w:rFonts w:ascii="Arial" w:hAnsi="Arial" w:cs="Arial"/>
          <w:sz w:val="20"/>
          <w:szCs w:val="20"/>
        </w:rPr>
      </w:pPr>
    </w:p>
    <w:p w14:paraId="56E56C7E" w14:textId="01A23BD6" w:rsidR="00627DDA" w:rsidRDefault="00910840" w:rsidP="00910840">
      <w:pPr>
        <w:suppressAutoHyphens/>
        <w:jc w:val="both"/>
        <w:rPr>
          <w:rFonts w:ascii="Arial" w:hAnsi="Arial" w:cs="Arial"/>
        </w:rPr>
      </w:pPr>
      <w:r w:rsidRPr="00FF0432">
        <w:rPr>
          <w:rFonts w:ascii="Arial" w:hAnsi="Arial" w:cs="Arial"/>
        </w:rPr>
        <w:t xml:space="preserve">LEÍDO QUE FUE EL PRESENTE CONTRATO, ENTERADAS LAS PARTES DEL CONTENIDO Y ALCANCE LEGAL DE LAS DECLARACIONES Y CLÁUSULAS QUE LO INTEGRAN Y AL NO EXISTIR DOLO, MALA FE, LESIÓN O CUALQUIER OTRA SITUACIÓN QUE PUDIERAN INVALIDARLO, LO RATIFICAN EN TODAS Y CADA UNA DE SUS PARTES Y LO FIRMAN DE CONFORMIDAD POR DUPLICADO EN LA CIUDAD DE SAN LUIS POTOSÍ, S.L.P., A LOS </w:t>
      </w:r>
      <w:r w:rsidR="00062E37">
        <w:rPr>
          <w:rFonts w:ascii="Arial" w:hAnsi="Arial" w:cs="Arial"/>
        </w:rPr>
        <w:t>2 DOS DIAS DEL MES DE OCTUBRE DEL 2025</w:t>
      </w:r>
    </w:p>
    <w:p w14:paraId="5B2589E0" w14:textId="77777777" w:rsidR="00627DDA" w:rsidRDefault="00627DDA" w:rsidP="00910840">
      <w:pPr>
        <w:suppressAutoHyphens/>
        <w:jc w:val="both"/>
        <w:rPr>
          <w:rFonts w:ascii="Arial" w:hAnsi="Arial" w:cs="Arial"/>
        </w:rPr>
      </w:pPr>
    </w:p>
    <w:tbl>
      <w:tblPr>
        <w:tblW w:w="8860" w:type="dxa"/>
        <w:tblLayout w:type="fixed"/>
        <w:tblCellMar>
          <w:left w:w="71" w:type="dxa"/>
          <w:right w:w="71" w:type="dxa"/>
        </w:tblCellMar>
        <w:tblLook w:val="0000" w:firstRow="0" w:lastRow="0" w:firstColumn="0" w:lastColumn="0" w:noHBand="0" w:noVBand="0"/>
      </w:tblPr>
      <w:tblGrid>
        <w:gridCol w:w="8860"/>
      </w:tblGrid>
      <w:tr w:rsidR="00627DDA" w:rsidRPr="00F027F9" w14:paraId="3ED19828" w14:textId="77777777" w:rsidTr="004B37D4">
        <w:trPr>
          <w:trHeight w:val="970"/>
        </w:trPr>
        <w:tc>
          <w:tcPr>
            <w:tcW w:w="8860" w:type="dxa"/>
          </w:tcPr>
          <w:p w14:paraId="612E8913" w14:textId="77777777" w:rsidR="00627DDA" w:rsidRPr="00F027F9" w:rsidRDefault="00627DDA" w:rsidP="00C307FF">
            <w:pPr>
              <w:suppressAutoHyphens/>
              <w:jc w:val="center"/>
              <w:rPr>
                <w:rFonts w:ascii="Arial" w:hAnsi="Arial" w:cs="Arial"/>
                <w:b/>
              </w:rPr>
            </w:pPr>
          </w:p>
          <w:p w14:paraId="514D90EB" w14:textId="243FED19" w:rsidR="00627DDA" w:rsidRPr="00F027F9" w:rsidRDefault="00627DDA" w:rsidP="00C307FF">
            <w:pPr>
              <w:suppressAutoHyphens/>
              <w:jc w:val="center"/>
              <w:rPr>
                <w:rFonts w:ascii="Arial" w:hAnsi="Arial" w:cs="Arial"/>
                <w:b/>
              </w:rPr>
            </w:pPr>
            <w:r>
              <w:rPr>
                <w:rFonts w:ascii="Arial" w:hAnsi="Arial" w:cs="Arial"/>
                <w:b/>
              </w:rPr>
              <w:t>POR LA DIRECCIÓN</w:t>
            </w:r>
          </w:p>
          <w:p w14:paraId="60004670" w14:textId="77777777" w:rsidR="00627DDA" w:rsidRPr="00F027F9" w:rsidRDefault="00627DDA" w:rsidP="00C307FF">
            <w:pPr>
              <w:suppressAutoHyphens/>
              <w:jc w:val="center"/>
              <w:rPr>
                <w:rFonts w:ascii="Arial" w:hAnsi="Arial" w:cs="Arial"/>
                <w:b/>
              </w:rPr>
            </w:pPr>
          </w:p>
          <w:p w14:paraId="059B2ECD" w14:textId="77777777" w:rsidR="00627DDA" w:rsidRPr="00F027F9" w:rsidRDefault="00627DDA" w:rsidP="00C307FF">
            <w:pPr>
              <w:jc w:val="center"/>
              <w:rPr>
                <w:rFonts w:ascii="Arial" w:hAnsi="Arial" w:cs="Arial"/>
                <w:b/>
              </w:rPr>
            </w:pPr>
          </w:p>
          <w:p w14:paraId="2D5F2878" w14:textId="77777777" w:rsidR="00627DDA" w:rsidRPr="00F027F9" w:rsidRDefault="00627DDA" w:rsidP="00C307FF">
            <w:pPr>
              <w:suppressAutoHyphens/>
              <w:jc w:val="center"/>
              <w:rPr>
                <w:rFonts w:ascii="Arial" w:hAnsi="Arial" w:cs="Arial"/>
                <w:b/>
              </w:rPr>
            </w:pPr>
          </w:p>
          <w:p w14:paraId="36A04DB3" w14:textId="77777777" w:rsidR="00627DDA" w:rsidRPr="00F027F9" w:rsidRDefault="00627DDA" w:rsidP="00C307FF">
            <w:pPr>
              <w:suppressAutoHyphens/>
              <w:jc w:val="center"/>
              <w:rPr>
                <w:rFonts w:ascii="Arial" w:hAnsi="Arial" w:cs="Arial"/>
                <w:b/>
              </w:rPr>
            </w:pPr>
            <w:r w:rsidRPr="00F027F9">
              <w:rPr>
                <w:rFonts w:ascii="Arial" w:hAnsi="Arial" w:cs="Arial"/>
                <w:b/>
                <w:noProof/>
                <w:lang w:val="es-MX" w:eastAsia="es-MX"/>
              </w:rPr>
              <mc:AlternateContent>
                <mc:Choice Requires="wps">
                  <w:drawing>
                    <wp:anchor distT="0" distB="0" distL="114300" distR="114300" simplePos="0" relativeHeight="251659264" behindDoc="0" locked="0" layoutInCell="1" allowOverlap="1" wp14:anchorId="47DA8914" wp14:editId="25C9A380">
                      <wp:simplePos x="0" y="0"/>
                      <wp:positionH relativeFrom="column">
                        <wp:posOffset>1637030</wp:posOffset>
                      </wp:positionH>
                      <wp:positionV relativeFrom="paragraph">
                        <wp:posOffset>60960</wp:posOffset>
                      </wp:positionV>
                      <wp:extent cx="2181225" cy="0"/>
                      <wp:effectExtent l="0" t="0" r="0" b="0"/>
                      <wp:wrapNone/>
                      <wp:docPr id="3" name="Conector recto 3"/>
                      <wp:cNvGraphicFramePr/>
                      <a:graphic xmlns:a="http://schemas.openxmlformats.org/drawingml/2006/main">
                        <a:graphicData uri="http://schemas.microsoft.com/office/word/2010/wordprocessingShape">
                          <wps:wsp>
                            <wps:cNvCnPr/>
                            <wps:spPr>
                              <a:xfrm flipV="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7B5704"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9pt,4.8pt" to="300.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" strokecolor="black [3040]"/>
                  </w:pict>
                </mc:Fallback>
              </mc:AlternateContent>
            </w:r>
          </w:p>
        </w:tc>
      </w:tr>
      <w:tr w:rsidR="00627DDA" w:rsidRPr="00627DDA" w14:paraId="763AC668" w14:textId="77777777" w:rsidTr="004B37D4">
        <w:trPr>
          <w:trHeight w:val="970"/>
        </w:trPr>
        <w:tc>
          <w:tcPr>
            <w:tcW w:w="8860" w:type="dxa"/>
          </w:tcPr>
          <w:p w14:paraId="7A7F06F4" w14:textId="5B662970" w:rsidR="00627DDA" w:rsidRPr="00627DDA" w:rsidRDefault="00627DDA" w:rsidP="00627DDA">
            <w:pPr>
              <w:suppressAutoHyphens/>
              <w:jc w:val="center"/>
              <w:rPr>
                <w:rFonts w:ascii="Arial" w:hAnsi="Arial" w:cs="Arial"/>
                <w:b/>
              </w:rPr>
            </w:pPr>
            <w:r w:rsidRPr="00627DDA">
              <w:rPr>
                <w:rFonts w:ascii="Arial" w:hAnsi="Arial" w:cs="Arial"/>
                <w:b/>
              </w:rPr>
              <w:t xml:space="preserve">LIC. </w:t>
            </w:r>
            <w:r w:rsidR="002524F6">
              <w:rPr>
                <w:rFonts w:ascii="Arial" w:hAnsi="Arial" w:cs="Arial"/>
                <w:b/>
              </w:rPr>
              <w:t>LUIS ARTURO CORONADO PUENTE</w:t>
            </w:r>
          </w:p>
        </w:tc>
      </w:tr>
      <w:tr w:rsidR="00627DDA" w:rsidRPr="00F027F9" w14:paraId="5EF14037" w14:textId="77777777" w:rsidTr="004B37D4">
        <w:trPr>
          <w:trHeight w:val="970"/>
        </w:trPr>
        <w:tc>
          <w:tcPr>
            <w:tcW w:w="8860" w:type="dxa"/>
          </w:tcPr>
          <w:p w14:paraId="22E6639F" w14:textId="1B1FCD2A" w:rsidR="00627DDA" w:rsidRPr="00F027F9" w:rsidRDefault="00D12E15" w:rsidP="00C307FF">
            <w:pPr>
              <w:suppressAutoHyphens/>
              <w:jc w:val="center"/>
              <w:rPr>
                <w:rFonts w:ascii="Arial" w:hAnsi="Arial" w:cs="Arial"/>
                <w:b/>
              </w:rPr>
            </w:pPr>
            <w:r>
              <w:rPr>
                <w:rFonts w:ascii="Arial" w:hAnsi="Arial" w:cs="Arial"/>
              </w:rPr>
              <w:t xml:space="preserve"> </w:t>
            </w:r>
          </w:p>
          <w:p w14:paraId="7B889C6E" w14:textId="3F218E5D" w:rsidR="00627DDA" w:rsidRPr="00F027F9" w:rsidRDefault="00675E9C" w:rsidP="00C307FF">
            <w:pPr>
              <w:suppressAutoHyphens/>
              <w:jc w:val="center"/>
              <w:rPr>
                <w:rFonts w:ascii="Arial" w:hAnsi="Arial" w:cs="Arial"/>
                <w:b/>
              </w:rPr>
            </w:pPr>
            <w:r>
              <w:rPr>
                <w:rFonts w:ascii="Arial" w:hAnsi="Arial" w:cs="Arial"/>
                <w:b/>
              </w:rPr>
              <w:t>EL</w:t>
            </w:r>
            <w:r w:rsidR="00627DDA">
              <w:rPr>
                <w:rFonts w:ascii="Arial" w:hAnsi="Arial" w:cs="Arial"/>
                <w:b/>
              </w:rPr>
              <w:t xml:space="preserve"> PROFESIONISTA</w:t>
            </w:r>
          </w:p>
          <w:p w14:paraId="42E627B7" w14:textId="77777777" w:rsidR="00627DDA" w:rsidRPr="00F027F9" w:rsidRDefault="00627DDA" w:rsidP="00C307FF">
            <w:pPr>
              <w:suppressAutoHyphens/>
              <w:jc w:val="center"/>
              <w:rPr>
                <w:rFonts w:ascii="Arial" w:hAnsi="Arial" w:cs="Arial"/>
                <w:b/>
              </w:rPr>
            </w:pPr>
          </w:p>
          <w:p w14:paraId="61275D18" w14:textId="77777777" w:rsidR="00627DDA" w:rsidRPr="00F027F9" w:rsidRDefault="00627DDA" w:rsidP="00C307FF">
            <w:pPr>
              <w:jc w:val="center"/>
              <w:rPr>
                <w:rFonts w:ascii="Arial" w:hAnsi="Arial" w:cs="Arial"/>
                <w:b/>
              </w:rPr>
            </w:pPr>
          </w:p>
          <w:p w14:paraId="3E2B430D" w14:textId="77777777" w:rsidR="00627DDA" w:rsidRPr="00F027F9" w:rsidRDefault="00627DDA" w:rsidP="00C307FF">
            <w:pPr>
              <w:suppressAutoHyphens/>
              <w:jc w:val="center"/>
              <w:rPr>
                <w:rFonts w:ascii="Arial" w:hAnsi="Arial" w:cs="Arial"/>
                <w:b/>
              </w:rPr>
            </w:pPr>
          </w:p>
          <w:p w14:paraId="1CB821B1" w14:textId="77777777" w:rsidR="00627DDA" w:rsidRPr="00F027F9" w:rsidRDefault="00627DDA" w:rsidP="00C307FF">
            <w:pPr>
              <w:suppressAutoHyphens/>
              <w:jc w:val="center"/>
              <w:rPr>
                <w:rFonts w:ascii="Arial" w:hAnsi="Arial" w:cs="Arial"/>
                <w:b/>
              </w:rPr>
            </w:pPr>
            <w:r w:rsidRPr="00F027F9">
              <w:rPr>
                <w:rFonts w:ascii="Arial" w:hAnsi="Arial" w:cs="Arial"/>
                <w:b/>
                <w:noProof/>
                <w:lang w:val="es-MX" w:eastAsia="es-MX"/>
              </w:rPr>
              <mc:AlternateContent>
                <mc:Choice Requires="wps">
                  <w:drawing>
                    <wp:anchor distT="0" distB="0" distL="114300" distR="114300" simplePos="0" relativeHeight="251661312" behindDoc="0" locked="0" layoutInCell="1" allowOverlap="1" wp14:anchorId="3D433F09" wp14:editId="57D618CE">
                      <wp:simplePos x="0" y="0"/>
                      <wp:positionH relativeFrom="column">
                        <wp:posOffset>1637030</wp:posOffset>
                      </wp:positionH>
                      <wp:positionV relativeFrom="paragraph">
                        <wp:posOffset>60960</wp:posOffset>
                      </wp:positionV>
                      <wp:extent cx="218122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EF1844"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9pt,4.8pt" to="300.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" strokecolor="black [3040]"/>
                  </w:pict>
                </mc:Fallback>
              </mc:AlternateContent>
            </w:r>
          </w:p>
        </w:tc>
      </w:tr>
      <w:tr w:rsidR="00627DDA" w:rsidRPr="00627DDA" w14:paraId="7ECA9857" w14:textId="77777777" w:rsidTr="004B37D4">
        <w:trPr>
          <w:trHeight w:val="970"/>
        </w:trPr>
        <w:tc>
          <w:tcPr>
            <w:tcW w:w="8860" w:type="dxa"/>
          </w:tcPr>
          <w:p w14:paraId="683971AB" w14:textId="1D84474E" w:rsidR="00627DDA" w:rsidRPr="00627DDA" w:rsidRDefault="00627DDA" w:rsidP="00943A21">
            <w:pPr>
              <w:suppressAutoHyphens/>
              <w:jc w:val="center"/>
              <w:rPr>
                <w:rFonts w:ascii="Arial" w:hAnsi="Arial" w:cs="Arial"/>
                <w:b/>
              </w:rPr>
            </w:pPr>
            <w:r w:rsidRPr="00627DDA">
              <w:rPr>
                <w:rFonts w:ascii="Arial" w:hAnsi="Arial" w:cs="Arial"/>
                <w:b/>
              </w:rPr>
              <w:t xml:space="preserve">LIC. </w:t>
            </w:r>
            <w:r w:rsidR="00943A21">
              <w:rPr>
                <w:rFonts w:ascii="Arial" w:hAnsi="Arial" w:cs="Arial"/>
                <w:b/>
              </w:rPr>
              <w:t>LEOBARDO SEGURA LÓPEZ</w:t>
            </w:r>
          </w:p>
        </w:tc>
      </w:tr>
    </w:tbl>
    <w:p w14:paraId="56C08DDB" w14:textId="77777777" w:rsidR="001F41A4" w:rsidRPr="00FF0432" w:rsidRDefault="001F41A4" w:rsidP="001F41A4">
      <w:pPr>
        <w:suppressAutoHyphens/>
        <w:jc w:val="both"/>
        <w:rPr>
          <w:rFonts w:ascii="Arial" w:hAnsi="Arial" w:cs="Arial"/>
        </w:rPr>
      </w:pPr>
    </w:p>
    <w:p w14:paraId="410F4103" w14:textId="748E2B1D" w:rsidR="00295C52" w:rsidRDefault="00627DDA" w:rsidP="001F41A4">
      <w:pPr>
        <w:suppressAutoHyphens/>
        <w:jc w:val="center"/>
        <w:rPr>
          <w:rFonts w:ascii="Arial" w:hAnsi="Arial" w:cs="Arial"/>
          <w:b/>
        </w:rPr>
      </w:pPr>
      <w:r w:rsidRPr="00627DDA">
        <w:rPr>
          <w:rFonts w:ascii="Arial" w:hAnsi="Arial" w:cs="Arial"/>
          <w:b/>
        </w:rPr>
        <w:t>TESTIGOS</w:t>
      </w:r>
    </w:p>
    <w:p w14:paraId="0D18EDB3" w14:textId="75F28CD4" w:rsidR="00627DDA" w:rsidRDefault="00627DDA" w:rsidP="001F41A4">
      <w:pPr>
        <w:suppressAutoHyphens/>
        <w:jc w:val="center"/>
        <w:rPr>
          <w:rFonts w:ascii="Arial" w:hAnsi="Arial" w:cs="Arial"/>
          <w:b/>
        </w:rPr>
      </w:pPr>
    </w:p>
    <w:p w14:paraId="5CB7BD5B" w14:textId="77777777" w:rsidR="00627DDA" w:rsidRDefault="00627DDA" w:rsidP="001F41A4">
      <w:pPr>
        <w:suppressAutoHyphens/>
        <w:jc w:val="center"/>
        <w:rPr>
          <w:rFonts w:ascii="Arial" w:hAnsi="Arial" w:cs="Arial"/>
          <w:b/>
        </w:rPr>
      </w:pPr>
    </w:p>
    <w:p w14:paraId="5B800BCA" w14:textId="5A512903" w:rsidR="00627DDA" w:rsidRDefault="00627DDA" w:rsidP="001F41A4">
      <w:pPr>
        <w:suppressAutoHyphens/>
        <w:jc w:val="center"/>
        <w:rPr>
          <w:rFonts w:ascii="Arial" w:hAnsi="Arial" w:cs="Arial"/>
          <w:b/>
        </w:rPr>
      </w:pPr>
    </w:p>
    <w:p w14:paraId="769F2FC1" w14:textId="53F7ECE2" w:rsidR="00627DDA" w:rsidRDefault="00627DDA" w:rsidP="001F41A4">
      <w:pPr>
        <w:suppressAutoHyphens/>
        <w:jc w:val="center"/>
        <w:rPr>
          <w:rFonts w:ascii="Arial" w:hAnsi="Arial" w:cs="Arial"/>
          <w:b/>
        </w:rPr>
      </w:pPr>
    </w:p>
    <w:p w14:paraId="694777FC" w14:textId="0041C36B" w:rsidR="00627DDA" w:rsidRPr="00627DDA" w:rsidRDefault="00627DDA" w:rsidP="00627DDA">
      <w:pPr>
        <w:suppressAutoHyphens/>
        <w:rPr>
          <w:rFonts w:ascii="Arial" w:hAnsi="Arial" w:cs="Arial"/>
          <w:bCs/>
        </w:rPr>
      </w:pPr>
      <w:r w:rsidRPr="00627DDA">
        <w:rPr>
          <w:rFonts w:ascii="Arial" w:hAnsi="Arial" w:cs="Arial"/>
          <w:bCs/>
        </w:rPr>
        <w:t>___________________________                         _________________________</w:t>
      </w:r>
    </w:p>
    <w:p w14:paraId="3830D831" w14:textId="33BEE91D" w:rsidR="00627DDA" w:rsidRDefault="00627DDA" w:rsidP="00627DDA">
      <w:pPr>
        <w:suppressAutoHyphens/>
        <w:rPr>
          <w:rFonts w:ascii="Arial" w:hAnsi="Arial" w:cs="Arial"/>
          <w:b/>
          <w:sz w:val="20"/>
          <w:szCs w:val="20"/>
        </w:rPr>
      </w:pPr>
      <w:r w:rsidRPr="00627DDA">
        <w:rPr>
          <w:rFonts w:ascii="Arial" w:hAnsi="Arial" w:cs="Arial"/>
          <w:b/>
          <w:sz w:val="20"/>
          <w:szCs w:val="20"/>
        </w:rPr>
        <w:t>LIC. GREGORIA MARTÍNEZ ONOFRE</w:t>
      </w:r>
      <w:r>
        <w:rPr>
          <w:rFonts w:ascii="Arial" w:hAnsi="Arial" w:cs="Arial"/>
          <w:b/>
          <w:sz w:val="20"/>
          <w:szCs w:val="20"/>
        </w:rPr>
        <w:t xml:space="preserve">                                LIC. ENRIQUE CABRERA LÓPEZ</w:t>
      </w:r>
    </w:p>
    <w:p w14:paraId="3E01D068" w14:textId="0C849F14" w:rsidR="00627DDA" w:rsidRDefault="00627DDA" w:rsidP="00627DDA">
      <w:pPr>
        <w:suppressAutoHyphens/>
        <w:rPr>
          <w:rFonts w:ascii="Arial" w:hAnsi="Arial" w:cs="Arial"/>
          <w:b/>
          <w:sz w:val="20"/>
          <w:szCs w:val="20"/>
        </w:rPr>
      </w:pPr>
      <w:r>
        <w:rPr>
          <w:rFonts w:ascii="Arial" w:hAnsi="Arial" w:cs="Arial"/>
          <w:b/>
          <w:sz w:val="20"/>
          <w:szCs w:val="20"/>
        </w:rPr>
        <w:t xml:space="preserve">     TITULAR DEL ÁREA JURÍDICA                                                   AUXILIAR JURÍDICO</w:t>
      </w:r>
    </w:p>
    <w:p w14:paraId="56D76734" w14:textId="77777777" w:rsidR="00B442FC" w:rsidRDefault="00B442FC" w:rsidP="00627DDA">
      <w:pPr>
        <w:suppressAutoHyphens/>
        <w:rPr>
          <w:rFonts w:ascii="Arial" w:hAnsi="Arial" w:cs="Arial"/>
          <w:b/>
          <w:sz w:val="20"/>
          <w:szCs w:val="20"/>
        </w:rPr>
      </w:pPr>
    </w:p>
    <w:p w14:paraId="209F24C9" w14:textId="77777777" w:rsidR="00B442FC" w:rsidRDefault="00B442FC" w:rsidP="00627DDA">
      <w:pPr>
        <w:suppressAutoHyphens/>
        <w:rPr>
          <w:rFonts w:ascii="Arial" w:hAnsi="Arial" w:cs="Arial"/>
          <w:b/>
          <w:sz w:val="20"/>
          <w:szCs w:val="20"/>
        </w:rPr>
      </w:pPr>
    </w:p>
    <w:p w14:paraId="14530645" w14:textId="77777777" w:rsidR="00B442FC" w:rsidRDefault="00B442FC" w:rsidP="00627DDA">
      <w:pPr>
        <w:suppressAutoHyphens/>
        <w:rPr>
          <w:rFonts w:ascii="Arial" w:hAnsi="Arial" w:cs="Arial"/>
          <w:b/>
          <w:sz w:val="20"/>
          <w:szCs w:val="20"/>
        </w:rPr>
      </w:pPr>
    </w:p>
    <w:p w14:paraId="502430F9" w14:textId="77777777" w:rsidR="00B442FC" w:rsidRDefault="00B442FC" w:rsidP="00627DDA">
      <w:pPr>
        <w:suppressAutoHyphens/>
        <w:rPr>
          <w:rFonts w:ascii="Arial" w:hAnsi="Arial" w:cs="Arial"/>
          <w:b/>
          <w:sz w:val="20"/>
          <w:szCs w:val="20"/>
        </w:rPr>
      </w:pPr>
    </w:p>
    <w:p w14:paraId="18E26B84" w14:textId="77777777" w:rsidR="00B442FC" w:rsidRDefault="00B442FC" w:rsidP="00627DDA">
      <w:pPr>
        <w:suppressAutoHyphens/>
      </w:pPr>
      <w:r w:rsidRPr="00B442FC">
        <w:rPr>
          <w:b/>
        </w:rPr>
        <w:t>Eliminado 1</w:t>
      </w:r>
      <w:r>
        <w:t xml:space="preserve">: Artículo 3°, Fracc. XI, XVII, XXVIII, XXXVII y 138 de la Ley de Transparencia y Acceso a la Información Pública, conjunto de letras y números que representan el folio de la credencial de elector de terceros. </w:t>
      </w:r>
    </w:p>
    <w:p w14:paraId="51C86A6C" w14:textId="77777777" w:rsidR="00B442FC" w:rsidRDefault="00B442FC" w:rsidP="00627DDA">
      <w:pPr>
        <w:suppressAutoHyphens/>
      </w:pPr>
      <w:r w:rsidRPr="00B442FC">
        <w:rPr>
          <w:b/>
        </w:rPr>
        <w:t>Eliminado 2</w:t>
      </w:r>
      <w:r>
        <w:t xml:space="preserve">: Artículo 3°, Fracc. XI, XVII, XXVIII, XXXVII y 138 de la Ley de Transparencia y Acceso a la Información Pública, conjunto números y letras que representan el RFC de terceros. </w:t>
      </w:r>
    </w:p>
    <w:p w14:paraId="08B15102" w14:textId="77777777" w:rsidR="00B442FC" w:rsidRDefault="00B442FC" w:rsidP="00627DDA">
      <w:pPr>
        <w:suppressAutoHyphens/>
      </w:pPr>
      <w:r w:rsidRPr="00B442FC">
        <w:rPr>
          <w:b/>
        </w:rPr>
        <w:t>Eliminado 3</w:t>
      </w:r>
      <w:r>
        <w:t xml:space="preserve">: Artículo 3°, Fracc. XI, XVII, XXVIII, XXXVII y 138 de la Ley de Transparencia y Acceso a la Información Pública, conjunto de letras y números que representan la cedula fiscal de terceros. </w:t>
      </w:r>
    </w:p>
    <w:p w14:paraId="1777AB3C" w14:textId="157D5D05" w:rsidR="00B442FC" w:rsidRPr="00627DDA" w:rsidRDefault="00B442FC" w:rsidP="00627DDA">
      <w:pPr>
        <w:suppressAutoHyphens/>
        <w:rPr>
          <w:rFonts w:ascii="Arial" w:hAnsi="Arial" w:cs="Arial"/>
          <w:b/>
          <w:sz w:val="20"/>
          <w:szCs w:val="20"/>
        </w:rPr>
      </w:pPr>
      <w:r w:rsidRPr="00B442FC">
        <w:rPr>
          <w:b/>
        </w:rPr>
        <w:t>Eliminado 4</w:t>
      </w:r>
      <w:r>
        <w:t>: Artículo 3°, Fracc. XI, XVII, XXVIII, XXXVII y 138 de la Ley de Transparencia y Acceso a la Información Pública, conjunto de letras y números que representan el domicilio fiscal de terceros.</w:t>
      </w:r>
    </w:p>
    <w:sectPr w:rsidR="00B442FC" w:rsidRPr="00627DDA" w:rsidSect="00496F1F">
      <w:headerReference w:type="default"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26F99" w14:textId="77777777" w:rsidR="00996FB6" w:rsidRDefault="00996FB6">
      <w:r>
        <w:separator/>
      </w:r>
    </w:p>
  </w:endnote>
  <w:endnote w:type="continuationSeparator" w:id="0">
    <w:p w14:paraId="75B9DDB2" w14:textId="77777777" w:rsidR="00996FB6" w:rsidRDefault="0099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sual">
    <w:altName w:val="Courier New"/>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59" w:type="dxa"/>
      <w:tblBorders>
        <w:top w:val="threeDEmboss" w:sz="6" w:space="0" w:color="auto"/>
      </w:tblBorders>
      <w:tblCellMar>
        <w:left w:w="70" w:type="dxa"/>
        <w:right w:w="70" w:type="dxa"/>
      </w:tblCellMar>
      <w:tblLook w:val="0000" w:firstRow="0" w:lastRow="0" w:firstColumn="0" w:lastColumn="0" w:noHBand="0" w:noVBand="0"/>
    </w:tblPr>
    <w:tblGrid>
      <w:gridCol w:w="7090"/>
      <w:gridCol w:w="1769"/>
    </w:tblGrid>
    <w:tr w:rsidR="00BF230B" w:rsidRPr="00F97D05" w14:paraId="38F5D116" w14:textId="77777777">
      <w:tc>
        <w:tcPr>
          <w:tcW w:w="7090" w:type="dxa"/>
        </w:tcPr>
        <w:p w14:paraId="2A29D66C" w14:textId="77777777" w:rsidR="008E06E0" w:rsidRDefault="008E06E0" w:rsidP="008E06E0">
          <w:pPr>
            <w:pStyle w:val="Piedepgina"/>
            <w:rPr>
              <w:rFonts w:ascii="Tahoma" w:hAnsi="Tahoma" w:cs="Tahoma"/>
              <w:sz w:val="18"/>
            </w:rPr>
          </w:pPr>
          <w:r>
            <w:rPr>
              <w:rFonts w:ascii="Tahoma" w:hAnsi="Tahoma" w:cs="Tahoma"/>
              <w:sz w:val="18"/>
            </w:rPr>
            <w:t>Contrato de Prestación de Servicios Profesionales</w:t>
          </w:r>
        </w:p>
        <w:p w14:paraId="1D091AF4" w14:textId="2213B16C" w:rsidR="002A6580" w:rsidRPr="00F97D05" w:rsidRDefault="008E06E0" w:rsidP="008E06E0">
          <w:pPr>
            <w:pStyle w:val="Piedepgina"/>
            <w:rPr>
              <w:rFonts w:ascii="Tahoma" w:hAnsi="Tahoma" w:cs="Tahoma"/>
              <w:sz w:val="18"/>
            </w:rPr>
          </w:pPr>
          <w:r>
            <w:rPr>
              <w:rFonts w:ascii="Tahoma" w:hAnsi="Tahoma" w:cs="Tahoma"/>
              <w:sz w:val="18"/>
            </w:rPr>
            <w:t xml:space="preserve">Servicios Legales </w:t>
          </w:r>
          <w:r>
            <w:rPr>
              <w:rFonts w:ascii="Tahoma" w:hAnsi="Tahoma" w:cs="Tahoma"/>
              <w:b/>
              <w:bCs/>
              <w:sz w:val="18"/>
            </w:rPr>
            <w:t>OCT25 ENE 26</w:t>
          </w:r>
        </w:p>
      </w:tc>
      <w:tc>
        <w:tcPr>
          <w:tcW w:w="1769" w:type="dxa"/>
        </w:tcPr>
        <w:p w14:paraId="015BC734" w14:textId="77777777" w:rsidR="00BF230B" w:rsidRPr="00F97D05" w:rsidRDefault="00BF230B" w:rsidP="00496F1F">
          <w:pPr>
            <w:pStyle w:val="Piedepgina"/>
            <w:jc w:val="right"/>
            <w:rPr>
              <w:rFonts w:ascii="Tahoma" w:hAnsi="Tahoma" w:cs="Tahoma"/>
              <w:sz w:val="18"/>
            </w:rPr>
          </w:pPr>
          <w:r w:rsidRPr="00442C4B">
            <w:rPr>
              <w:rStyle w:val="Nmerodepgina"/>
              <w:rFonts w:ascii="Tahoma" w:hAnsi="Tahoma" w:cs="Tahoma"/>
              <w:sz w:val="18"/>
            </w:rPr>
            <w:t xml:space="preserve">Página </w:t>
          </w:r>
          <w:r w:rsidR="000F229F" w:rsidRPr="00F97D05">
            <w:rPr>
              <w:rStyle w:val="Nmerodepgina"/>
              <w:rFonts w:ascii="Tahoma" w:hAnsi="Tahoma" w:cs="Tahoma"/>
              <w:sz w:val="18"/>
            </w:rPr>
            <w:fldChar w:fldCharType="begin"/>
          </w:r>
          <w:r w:rsidRPr="00F97D05">
            <w:rPr>
              <w:rStyle w:val="Nmerodepgina"/>
              <w:rFonts w:ascii="Tahoma" w:hAnsi="Tahoma" w:cs="Tahoma"/>
              <w:sz w:val="18"/>
            </w:rPr>
            <w:instrText xml:space="preserve"> PAGE </w:instrText>
          </w:r>
          <w:r w:rsidR="000F229F" w:rsidRPr="00F97D05">
            <w:rPr>
              <w:rStyle w:val="Nmerodepgina"/>
              <w:rFonts w:ascii="Tahoma" w:hAnsi="Tahoma" w:cs="Tahoma"/>
              <w:sz w:val="18"/>
            </w:rPr>
            <w:fldChar w:fldCharType="separate"/>
          </w:r>
          <w:r w:rsidR="00B442FC">
            <w:rPr>
              <w:rStyle w:val="Nmerodepgina"/>
              <w:rFonts w:ascii="Tahoma" w:hAnsi="Tahoma" w:cs="Tahoma"/>
              <w:noProof/>
              <w:sz w:val="18"/>
            </w:rPr>
            <w:t>7</w:t>
          </w:r>
          <w:r w:rsidR="000F229F" w:rsidRPr="00F97D05">
            <w:rPr>
              <w:rStyle w:val="Nmerodepgina"/>
              <w:rFonts w:ascii="Tahoma" w:hAnsi="Tahoma" w:cs="Tahoma"/>
              <w:sz w:val="18"/>
            </w:rPr>
            <w:fldChar w:fldCharType="end"/>
          </w:r>
          <w:r w:rsidRPr="00442C4B">
            <w:rPr>
              <w:rStyle w:val="Nmerodepgina"/>
              <w:rFonts w:ascii="Tahoma" w:hAnsi="Tahoma" w:cs="Tahoma"/>
              <w:sz w:val="18"/>
            </w:rPr>
            <w:t xml:space="preserve"> de </w:t>
          </w:r>
          <w:r w:rsidR="000F229F" w:rsidRPr="00442C4B">
            <w:rPr>
              <w:rStyle w:val="Nmerodepgina"/>
              <w:rFonts w:ascii="Tahoma" w:hAnsi="Tahoma" w:cs="Tahoma"/>
              <w:sz w:val="18"/>
            </w:rPr>
            <w:fldChar w:fldCharType="begin"/>
          </w:r>
          <w:r w:rsidRPr="00442C4B">
            <w:rPr>
              <w:rStyle w:val="Nmerodepgina"/>
              <w:rFonts w:ascii="Tahoma" w:hAnsi="Tahoma" w:cs="Tahoma"/>
              <w:sz w:val="18"/>
            </w:rPr>
            <w:instrText xml:space="preserve"> NUMPAGES </w:instrText>
          </w:r>
          <w:r w:rsidR="000F229F" w:rsidRPr="00442C4B">
            <w:rPr>
              <w:rStyle w:val="Nmerodepgina"/>
              <w:rFonts w:ascii="Tahoma" w:hAnsi="Tahoma" w:cs="Tahoma"/>
              <w:sz w:val="18"/>
            </w:rPr>
            <w:fldChar w:fldCharType="separate"/>
          </w:r>
          <w:r w:rsidR="00B442FC">
            <w:rPr>
              <w:rStyle w:val="Nmerodepgina"/>
              <w:rFonts w:ascii="Tahoma" w:hAnsi="Tahoma" w:cs="Tahoma"/>
              <w:noProof/>
              <w:sz w:val="18"/>
            </w:rPr>
            <w:t>7</w:t>
          </w:r>
          <w:r w:rsidR="000F229F" w:rsidRPr="00442C4B">
            <w:rPr>
              <w:rStyle w:val="Nmerodepgina"/>
              <w:rFonts w:ascii="Tahoma" w:hAnsi="Tahoma" w:cs="Tahoma"/>
              <w:sz w:val="18"/>
            </w:rPr>
            <w:fldChar w:fldCharType="end"/>
          </w:r>
        </w:p>
      </w:tc>
    </w:tr>
  </w:tbl>
  <w:p w14:paraId="4962FF80" w14:textId="77777777" w:rsidR="00BF230B" w:rsidRDefault="00BF23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FD4DD" w14:textId="77777777" w:rsidR="00996FB6" w:rsidRDefault="00996FB6">
      <w:r>
        <w:separator/>
      </w:r>
    </w:p>
  </w:footnote>
  <w:footnote w:type="continuationSeparator" w:id="0">
    <w:p w14:paraId="16E9FBC7" w14:textId="77777777" w:rsidR="00996FB6" w:rsidRDefault="00996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6B70" w14:textId="77777777" w:rsidR="00BA0E30" w:rsidRDefault="00BA0E30"/>
  <w:tbl>
    <w:tblPr>
      <w:tblStyle w:val="Tablaconcuadrcula"/>
      <w:tblW w:w="9119" w:type="dxa"/>
      <w:tblCellMar>
        <w:left w:w="70" w:type="dxa"/>
        <w:right w:w="70" w:type="dxa"/>
      </w:tblCellMar>
      <w:tblLook w:val="01E0" w:firstRow="1" w:lastRow="1" w:firstColumn="1" w:lastColumn="1" w:noHBand="0" w:noVBand="0"/>
    </w:tblPr>
    <w:tblGrid>
      <w:gridCol w:w="3693"/>
      <w:gridCol w:w="1837"/>
      <w:gridCol w:w="3589"/>
    </w:tblGrid>
    <w:tr w:rsidR="004E449E" w14:paraId="69A06E2B" w14:textId="77777777" w:rsidTr="00D11D66">
      <w:trPr>
        <w:trHeight w:val="776"/>
      </w:trPr>
      <w:tc>
        <w:tcPr>
          <w:tcW w:w="3888" w:type="dxa"/>
          <w:tcBorders>
            <w:top w:val="single" w:sz="4" w:space="0" w:color="auto"/>
            <w:left w:val="single" w:sz="4" w:space="0" w:color="auto"/>
            <w:bottom w:val="threeDEmboss" w:sz="24" w:space="0" w:color="auto"/>
            <w:right w:val="single" w:sz="4" w:space="0" w:color="auto"/>
          </w:tcBorders>
          <w:shd w:val="clear" w:color="auto" w:fill="auto"/>
        </w:tcPr>
        <w:p w14:paraId="550EADC8" w14:textId="77777777" w:rsidR="004E449E" w:rsidRDefault="004E449E" w:rsidP="004E449E">
          <w:pPr>
            <w:pStyle w:val="Encabezado"/>
            <w:jc w:val="center"/>
            <w:rPr>
              <w:rFonts w:ascii="Tahoma" w:hAnsi="Tahoma" w:cs="Tahoma"/>
              <w:sz w:val="20"/>
            </w:rPr>
          </w:pPr>
          <w:r>
            <w:rPr>
              <w:rFonts w:ascii="Tahoma" w:hAnsi="Tahoma" w:cs="Tahoma"/>
              <w:sz w:val="20"/>
            </w:rPr>
            <w:t xml:space="preserve">  </w:t>
          </w:r>
        </w:p>
        <w:p w14:paraId="21E67B3C" w14:textId="4D05B6E0" w:rsidR="004E449E" w:rsidRPr="007149A1" w:rsidRDefault="008E06E0" w:rsidP="00985F3B">
          <w:pPr>
            <w:pStyle w:val="Encabezado"/>
            <w:jc w:val="center"/>
            <w:rPr>
              <w:rFonts w:ascii="Tahoma" w:hAnsi="Tahoma" w:cs="Tahoma"/>
              <w:sz w:val="20"/>
            </w:rPr>
          </w:pPr>
          <w:r>
            <w:rPr>
              <w:rFonts w:ascii="Tahoma" w:hAnsi="Tahoma" w:cs="Tahoma"/>
              <w:sz w:val="20"/>
            </w:rPr>
            <w:t>CONTRATOS DE PRESTACIÓN DE SERVICIOS PARA EL PERIODO OCTUBRE 2025 – ENERO 2026</w:t>
          </w:r>
        </w:p>
      </w:tc>
      <w:tc>
        <w:tcPr>
          <w:tcW w:w="1884" w:type="dxa"/>
          <w:tcBorders>
            <w:left w:val="single" w:sz="4" w:space="0" w:color="auto"/>
            <w:bottom w:val="threeDEmboss" w:sz="24" w:space="0" w:color="auto"/>
          </w:tcBorders>
          <w:shd w:val="clear" w:color="auto" w:fill="auto"/>
        </w:tcPr>
        <w:p w14:paraId="7FB01122" w14:textId="77777777" w:rsidR="004E449E" w:rsidRDefault="004E449E" w:rsidP="004E449E">
          <w:pPr>
            <w:pStyle w:val="Encabezado"/>
            <w:jc w:val="center"/>
            <w:rPr>
              <w:rFonts w:ascii="Tahoma" w:hAnsi="Tahoma" w:cs="Tahoma"/>
              <w:sz w:val="20"/>
              <w:szCs w:val="20"/>
            </w:rPr>
          </w:pPr>
        </w:p>
        <w:p w14:paraId="208E3DC3" w14:textId="542D5D21" w:rsidR="004E449E" w:rsidRDefault="004E449E" w:rsidP="004E449E">
          <w:pPr>
            <w:pStyle w:val="Encabezado"/>
            <w:jc w:val="center"/>
            <w:rPr>
              <w:rFonts w:ascii="Tahoma" w:hAnsi="Tahoma" w:cs="Tahoma"/>
              <w:b/>
              <w:sz w:val="20"/>
              <w:szCs w:val="20"/>
            </w:rPr>
          </w:pPr>
          <w:r w:rsidRPr="00910840">
            <w:rPr>
              <w:rFonts w:ascii="Tahoma" w:hAnsi="Tahoma" w:cs="Tahoma"/>
              <w:b/>
              <w:sz w:val="20"/>
              <w:szCs w:val="20"/>
            </w:rPr>
            <w:t>CONTRATO DPE-</w:t>
          </w:r>
          <w:r w:rsidR="00D11D66">
            <w:rPr>
              <w:rFonts w:ascii="Tahoma" w:hAnsi="Tahoma" w:cs="Tahoma"/>
              <w:b/>
              <w:sz w:val="20"/>
              <w:szCs w:val="20"/>
            </w:rPr>
            <w:t>0</w:t>
          </w:r>
          <w:r w:rsidR="008E06E0">
            <w:rPr>
              <w:rFonts w:ascii="Tahoma" w:hAnsi="Tahoma" w:cs="Tahoma"/>
              <w:b/>
              <w:sz w:val="20"/>
              <w:szCs w:val="20"/>
            </w:rPr>
            <w:t>3</w:t>
          </w:r>
          <w:r w:rsidRPr="00910840">
            <w:rPr>
              <w:rFonts w:ascii="Tahoma" w:hAnsi="Tahoma" w:cs="Tahoma"/>
              <w:b/>
              <w:sz w:val="20"/>
              <w:szCs w:val="20"/>
            </w:rPr>
            <w:t>-20</w:t>
          </w:r>
          <w:r>
            <w:rPr>
              <w:rFonts w:ascii="Tahoma" w:hAnsi="Tahoma" w:cs="Tahoma"/>
              <w:b/>
              <w:sz w:val="20"/>
              <w:szCs w:val="20"/>
            </w:rPr>
            <w:t>2</w:t>
          </w:r>
          <w:r w:rsidR="008E06E0">
            <w:rPr>
              <w:rFonts w:ascii="Tahoma" w:hAnsi="Tahoma" w:cs="Tahoma"/>
              <w:b/>
              <w:sz w:val="20"/>
              <w:szCs w:val="20"/>
            </w:rPr>
            <w:t>5</w:t>
          </w:r>
          <w:r w:rsidRPr="00910840">
            <w:rPr>
              <w:rFonts w:ascii="Tahoma" w:hAnsi="Tahoma" w:cs="Tahoma"/>
              <w:b/>
              <w:sz w:val="20"/>
              <w:szCs w:val="20"/>
            </w:rPr>
            <w:t>-</w:t>
          </w:r>
          <w:r w:rsidR="008E06E0">
            <w:rPr>
              <w:rFonts w:ascii="Tahoma" w:hAnsi="Tahoma" w:cs="Tahoma"/>
              <w:b/>
              <w:sz w:val="20"/>
              <w:szCs w:val="20"/>
            </w:rPr>
            <w:t>3</w:t>
          </w:r>
        </w:p>
        <w:p w14:paraId="4128A6AE" w14:textId="3EFC996F" w:rsidR="004E449E" w:rsidRPr="00910840" w:rsidRDefault="004E449E" w:rsidP="00985F3B">
          <w:pPr>
            <w:pStyle w:val="Encabezado"/>
            <w:jc w:val="center"/>
            <w:rPr>
              <w:rFonts w:ascii="Tahoma" w:hAnsi="Tahoma" w:cs="Tahoma"/>
              <w:b/>
              <w:sz w:val="20"/>
              <w:szCs w:val="20"/>
            </w:rPr>
          </w:pPr>
        </w:p>
      </w:tc>
      <w:tc>
        <w:tcPr>
          <w:tcW w:w="3347" w:type="dxa"/>
          <w:tcBorders>
            <w:bottom w:val="threeDEmboss" w:sz="24" w:space="0" w:color="auto"/>
          </w:tcBorders>
          <w:shd w:val="clear" w:color="auto" w:fill="auto"/>
        </w:tcPr>
        <w:p w14:paraId="4F8F30B6" w14:textId="77777777" w:rsidR="004E449E" w:rsidRDefault="004E449E" w:rsidP="004E449E">
          <w:pPr>
            <w:pStyle w:val="Encabezado"/>
            <w:rPr>
              <w:noProof/>
            </w:rPr>
          </w:pPr>
        </w:p>
        <w:p w14:paraId="434C853E" w14:textId="33A8EB8F" w:rsidR="004E449E" w:rsidRDefault="008E06E0" w:rsidP="004E449E">
          <w:pPr>
            <w:pStyle w:val="Encabezado"/>
          </w:pPr>
          <w:r>
            <w:rPr>
              <w:noProof/>
              <w:lang w:val="es-MX" w:eastAsia="es-MX"/>
            </w:rPr>
            <w:drawing>
              <wp:inline distT="0" distB="0" distL="0" distR="0" wp14:anchorId="726199D3" wp14:editId="25571B6E">
                <wp:extent cx="2190466" cy="382059"/>
                <wp:effectExtent l="0" t="0" r="0" b="0"/>
                <wp:docPr id="590044470" name="2 Imagen" descr="LOGO DPE 3.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LOGO DPE 3.png">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pic:cNvPr>
                        <pic:cNvPicPr>
                          <a:picLocks noChangeAspect="1"/>
                        </pic:cNvPicPr>
                      </pic:nvPicPr>
                      <pic:blipFill>
                        <a:blip r:embed="rId1" cstate="print"/>
                        <a:stretch>
                          <a:fillRect/>
                        </a:stretch>
                      </pic:blipFill>
                      <pic:spPr>
                        <a:xfrm>
                          <a:off x="0" y="0"/>
                          <a:ext cx="2223027" cy="387738"/>
                        </a:xfrm>
                        <a:prstGeom prst="rect">
                          <a:avLst/>
                        </a:prstGeom>
                      </pic:spPr>
                    </pic:pic>
                  </a:graphicData>
                </a:graphic>
              </wp:inline>
            </w:drawing>
          </w:r>
        </w:p>
      </w:tc>
    </w:tr>
  </w:tbl>
  <w:p w14:paraId="4AAF4EDF" w14:textId="77777777" w:rsidR="00BF230B" w:rsidRDefault="00BF23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052D7C"/>
    <w:multiLevelType w:val="hybridMultilevel"/>
    <w:tmpl w:val="592C8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3151E4"/>
    <w:multiLevelType w:val="hybridMultilevel"/>
    <w:tmpl w:val="44E4625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0A767946"/>
    <w:multiLevelType w:val="singleLevel"/>
    <w:tmpl w:val="0D04C642"/>
    <w:lvl w:ilvl="0">
      <w:start w:val="1"/>
      <w:numFmt w:val="lowerLetter"/>
      <w:lvlText w:val="%1) "/>
      <w:lvlJc w:val="left"/>
      <w:pPr>
        <w:tabs>
          <w:tab w:val="num" w:pos="454"/>
        </w:tabs>
        <w:ind w:left="454" w:hanging="453"/>
      </w:pPr>
      <w:rPr>
        <w:rFonts w:ascii="Century Gothic" w:hAnsi="Century Gothic" w:hint="default"/>
        <w:b/>
        <w:i w:val="0"/>
        <w:sz w:val="20"/>
      </w:rPr>
    </w:lvl>
  </w:abstractNum>
  <w:abstractNum w:abstractNumId="4">
    <w:nsid w:val="0C6364AC"/>
    <w:multiLevelType w:val="hybridMultilevel"/>
    <w:tmpl w:val="D7E61D02"/>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56374"/>
    <w:multiLevelType w:val="hybridMultilevel"/>
    <w:tmpl w:val="3AF426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8352EF"/>
    <w:multiLevelType w:val="hybridMultilevel"/>
    <w:tmpl w:val="ADF2B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5A2788"/>
    <w:multiLevelType w:val="hybridMultilevel"/>
    <w:tmpl w:val="96AE0D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A8C1AA2"/>
    <w:multiLevelType w:val="hybridMultilevel"/>
    <w:tmpl w:val="D3027BF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C54720E"/>
    <w:multiLevelType w:val="hybridMultilevel"/>
    <w:tmpl w:val="44E4625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1E893302"/>
    <w:multiLevelType w:val="hybridMultilevel"/>
    <w:tmpl w:val="30C6815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FD2004E"/>
    <w:multiLevelType w:val="hybridMultilevel"/>
    <w:tmpl w:val="B82A9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1516A65"/>
    <w:multiLevelType w:val="hybridMultilevel"/>
    <w:tmpl w:val="DBC4B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A93317"/>
    <w:multiLevelType w:val="hybridMultilevel"/>
    <w:tmpl w:val="8F40184E"/>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1F79C2"/>
    <w:multiLevelType w:val="hybridMultilevel"/>
    <w:tmpl w:val="91EA2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44A5C33"/>
    <w:multiLevelType w:val="hybridMultilevel"/>
    <w:tmpl w:val="97A4D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FE7084"/>
    <w:multiLevelType w:val="hybridMultilevel"/>
    <w:tmpl w:val="3AF426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752942"/>
    <w:multiLevelType w:val="hybridMultilevel"/>
    <w:tmpl w:val="0DA84D2E"/>
    <w:lvl w:ilvl="0" w:tplc="D30C3068">
      <w:start w:val="1"/>
      <w:numFmt w:val="bullet"/>
      <w:lvlText w:val=""/>
      <w:lvlJc w:val="left"/>
      <w:pPr>
        <w:tabs>
          <w:tab w:val="num" w:pos="0"/>
        </w:tabs>
        <w:ind w:left="0" w:firstLine="709"/>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B726839"/>
    <w:multiLevelType w:val="hybridMultilevel"/>
    <w:tmpl w:val="44E4625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2D3F0CCD"/>
    <w:multiLevelType w:val="hybridMultilevel"/>
    <w:tmpl w:val="7A64F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FAA3FD7"/>
    <w:multiLevelType w:val="hybridMultilevel"/>
    <w:tmpl w:val="39C6CB64"/>
    <w:lvl w:ilvl="0" w:tplc="080A000F">
      <w:start w:val="1"/>
      <w:numFmt w:val="decimal"/>
      <w:lvlText w:val="%1."/>
      <w:lvlJc w:val="left"/>
      <w:pPr>
        <w:tabs>
          <w:tab w:val="num" w:pos="0"/>
        </w:tabs>
        <w:ind w:left="0" w:firstLine="709"/>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1C45657"/>
    <w:multiLevelType w:val="hybridMultilevel"/>
    <w:tmpl w:val="272E61FE"/>
    <w:lvl w:ilvl="0" w:tplc="37BECB22">
      <w:start w:val="1"/>
      <w:numFmt w:val="bullet"/>
      <w:lvlText w:val=""/>
      <w:lvlJc w:val="left"/>
      <w:pPr>
        <w:tabs>
          <w:tab w:val="num" w:pos="720"/>
        </w:tabs>
        <w:ind w:left="0" w:firstLine="35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6E40BE3"/>
    <w:multiLevelType w:val="hybridMultilevel"/>
    <w:tmpl w:val="3AF426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72E0F4D"/>
    <w:multiLevelType w:val="hybridMultilevel"/>
    <w:tmpl w:val="6BEE27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B963C17"/>
    <w:multiLevelType w:val="hybridMultilevel"/>
    <w:tmpl w:val="02D6479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3BDD5141"/>
    <w:multiLevelType w:val="hybridMultilevel"/>
    <w:tmpl w:val="D8A48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CE733ED"/>
    <w:multiLevelType w:val="hybridMultilevel"/>
    <w:tmpl w:val="9AFAE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CE844D2"/>
    <w:multiLevelType w:val="hybridMultilevel"/>
    <w:tmpl w:val="FFCAB3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830298B"/>
    <w:multiLevelType w:val="hybridMultilevel"/>
    <w:tmpl w:val="44E4625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4FC0450B"/>
    <w:multiLevelType w:val="hybridMultilevel"/>
    <w:tmpl w:val="44E4625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58F45BEE"/>
    <w:multiLevelType w:val="hybridMultilevel"/>
    <w:tmpl w:val="17684B56"/>
    <w:lvl w:ilvl="0" w:tplc="080A0003">
      <w:start w:val="1"/>
      <w:numFmt w:val="bullet"/>
      <w:lvlText w:val="o"/>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FE81C80"/>
    <w:multiLevelType w:val="hybridMultilevel"/>
    <w:tmpl w:val="389C3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187911"/>
    <w:multiLevelType w:val="hybridMultilevel"/>
    <w:tmpl w:val="B87E3F4A"/>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B002654"/>
    <w:multiLevelType w:val="hybridMultilevel"/>
    <w:tmpl w:val="58D0A1AE"/>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B4B7A3F"/>
    <w:multiLevelType w:val="hybridMultilevel"/>
    <w:tmpl w:val="3AF426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8B1165"/>
    <w:multiLevelType w:val="hybridMultilevel"/>
    <w:tmpl w:val="06648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13574E"/>
    <w:multiLevelType w:val="hybridMultilevel"/>
    <w:tmpl w:val="25F0AB8C"/>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69B6EA2"/>
    <w:multiLevelType w:val="hybridMultilevel"/>
    <w:tmpl w:val="47E81B8A"/>
    <w:lvl w:ilvl="0" w:tplc="F8403F04">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C890B422">
      <w:numFmt w:val="bullet"/>
      <w:lvlText w:val="-"/>
      <w:lvlJc w:val="left"/>
      <w:pPr>
        <w:tabs>
          <w:tab w:val="num" w:pos="2160"/>
        </w:tabs>
        <w:ind w:left="2160" w:hanging="360"/>
      </w:pPr>
      <w:rPr>
        <w:rFonts w:ascii="Tahoma" w:eastAsia="Times New Roman" w:hAnsi="Tahoma"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946369F"/>
    <w:multiLevelType w:val="hybridMultilevel"/>
    <w:tmpl w:val="62BC3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EB5443B"/>
    <w:multiLevelType w:val="hybridMultilevel"/>
    <w:tmpl w:val="BC2A50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7"/>
  </w:num>
  <w:num w:numId="3">
    <w:abstractNumId w:val="21"/>
  </w:num>
  <w:num w:numId="4">
    <w:abstractNumId w:val="23"/>
  </w:num>
  <w:num w:numId="5">
    <w:abstractNumId w:val="30"/>
  </w:num>
  <w:num w:numId="6">
    <w:abstractNumId w:val="33"/>
  </w:num>
  <w:num w:numId="7">
    <w:abstractNumId w:val="36"/>
  </w:num>
  <w:num w:numId="8">
    <w:abstractNumId w:val="32"/>
  </w:num>
  <w:num w:numId="9">
    <w:abstractNumId w:val="13"/>
  </w:num>
  <w:num w:numId="10">
    <w:abstractNumId w:val="18"/>
  </w:num>
  <w:num w:numId="11">
    <w:abstractNumId w:val="14"/>
  </w:num>
  <w:num w:numId="12">
    <w:abstractNumId w:val="19"/>
  </w:num>
  <w:num w:numId="13">
    <w:abstractNumId w:val="29"/>
  </w:num>
  <w:num w:numId="14">
    <w:abstractNumId w:val="2"/>
  </w:num>
  <w:num w:numId="15">
    <w:abstractNumId w:val="28"/>
  </w:num>
  <w:num w:numId="16">
    <w:abstractNumId w:val="35"/>
  </w:num>
  <w:num w:numId="17">
    <w:abstractNumId w:val="38"/>
  </w:num>
  <w:num w:numId="18">
    <w:abstractNumId w:val="5"/>
  </w:num>
  <w:num w:numId="19">
    <w:abstractNumId w:val="9"/>
  </w:num>
  <w:num w:numId="20">
    <w:abstractNumId w:val="22"/>
  </w:num>
  <w:num w:numId="21">
    <w:abstractNumId w:val="34"/>
  </w:num>
  <w:num w:numId="22">
    <w:abstractNumId w:val="16"/>
  </w:num>
  <w:num w:numId="23">
    <w:abstractNumId w:val="27"/>
  </w:num>
  <w:num w:numId="24">
    <w:abstractNumId w:val="7"/>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3"/>
  </w:num>
  <w:num w:numId="28">
    <w:abstractNumId w:val="11"/>
  </w:num>
  <w:num w:numId="29">
    <w:abstractNumId w:val="26"/>
  </w:num>
  <w:num w:numId="30">
    <w:abstractNumId w:val="15"/>
  </w:num>
  <w:num w:numId="31">
    <w:abstractNumId w:val="31"/>
  </w:num>
  <w:num w:numId="32">
    <w:abstractNumId w:val="1"/>
  </w:num>
  <w:num w:numId="33">
    <w:abstractNumId w:val="12"/>
  </w:num>
  <w:num w:numId="34">
    <w:abstractNumId w:val="6"/>
  </w:num>
  <w:num w:numId="35">
    <w:abstractNumId w:val="24"/>
  </w:num>
  <w:num w:numId="36">
    <w:abstractNumId w:val="4"/>
  </w:num>
  <w:num w:numId="37">
    <w:abstractNumId w:val="8"/>
  </w:num>
  <w:num w:numId="38">
    <w:abstractNumId w:val="10"/>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EA"/>
    <w:rsid w:val="00002E1C"/>
    <w:rsid w:val="000031EF"/>
    <w:rsid w:val="00004683"/>
    <w:rsid w:val="00013A2E"/>
    <w:rsid w:val="00021379"/>
    <w:rsid w:val="000422D5"/>
    <w:rsid w:val="00042D42"/>
    <w:rsid w:val="000459AF"/>
    <w:rsid w:val="0004770A"/>
    <w:rsid w:val="00062E37"/>
    <w:rsid w:val="00064191"/>
    <w:rsid w:val="000657E5"/>
    <w:rsid w:val="0007367E"/>
    <w:rsid w:val="00073FFF"/>
    <w:rsid w:val="00080125"/>
    <w:rsid w:val="000877BD"/>
    <w:rsid w:val="000B1B60"/>
    <w:rsid w:val="000C3796"/>
    <w:rsid w:val="000D55AC"/>
    <w:rsid w:val="000E127F"/>
    <w:rsid w:val="000E2A8F"/>
    <w:rsid w:val="000F229F"/>
    <w:rsid w:val="000F323B"/>
    <w:rsid w:val="000F5151"/>
    <w:rsid w:val="0011209C"/>
    <w:rsid w:val="001139D8"/>
    <w:rsid w:val="00114223"/>
    <w:rsid w:val="00115BE7"/>
    <w:rsid w:val="00117A96"/>
    <w:rsid w:val="00124018"/>
    <w:rsid w:val="00126427"/>
    <w:rsid w:val="001306F5"/>
    <w:rsid w:val="001316F6"/>
    <w:rsid w:val="00136820"/>
    <w:rsid w:val="00140A71"/>
    <w:rsid w:val="00145333"/>
    <w:rsid w:val="001472A7"/>
    <w:rsid w:val="00147884"/>
    <w:rsid w:val="00147A52"/>
    <w:rsid w:val="00150B05"/>
    <w:rsid w:val="00151271"/>
    <w:rsid w:val="00151642"/>
    <w:rsid w:val="00151C6A"/>
    <w:rsid w:val="00162A87"/>
    <w:rsid w:val="00166678"/>
    <w:rsid w:val="00195D27"/>
    <w:rsid w:val="001A2471"/>
    <w:rsid w:val="001B69B1"/>
    <w:rsid w:val="001C2D76"/>
    <w:rsid w:val="001D06F2"/>
    <w:rsid w:val="001D4610"/>
    <w:rsid w:val="001E5A8A"/>
    <w:rsid w:val="001E75B4"/>
    <w:rsid w:val="001F41A4"/>
    <w:rsid w:val="0021004D"/>
    <w:rsid w:val="00223124"/>
    <w:rsid w:val="00230A5D"/>
    <w:rsid w:val="002358A7"/>
    <w:rsid w:val="00242405"/>
    <w:rsid w:val="0024319D"/>
    <w:rsid w:val="002524F6"/>
    <w:rsid w:val="002540B9"/>
    <w:rsid w:val="002561EF"/>
    <w:rsid w:val="002563AE"/>
    <w:rsid w:val="00257890"/>
    <w:rsid w:val="002616F7"/>
    <w:rsid w:val="0026234B"/>
    <w:rsid w:val="002738A3"/>
    <w:rsid w:val="00274E9B"/>
    <w:rsid w:val="002803C6"/>
    <w:rsid w:val="002822D7"/>
    <w:rsid w:val="0028271C"/>
    <w:rsid w:val="00286149"/>
    <w:rsid w:val="00290DB2"/>
    <w:rsid w:val="00295C52"/>
    <w:rsid w:val="002A01BF"/>
    <w:rsid w:val="002A0671"/>
    <w:rsid w:val="002A6580"/>
    <w:rsid w:val="002A7743"/>
    <w:rsid w:val="002B00CE"/>
    <w:rsid w:val="002C240D"/>
    <w:rsid w:val="002C5EA9"/>
    <w:rsid w:val="002D2005"/>
    <w:rsid w:val="002D3310"/>
    <w:rsid w:val="002E607C"/>
    <w:rsid w:val="003028FC"/>
    <w:rsid w:val="00303B3C"/>
    <w:rsid w:val="0030473D"/>
    <w:rsid w:val="0030578B"/>
    <w:rsid w:val="00306B95"/>
    <w:rsid w:val="00323423"/>
    <w:rsid w:val="003268A4"/>
    <w:rsid w:val="00327EA9"/>
    <w:rsid w:val="00331822"/>
    <w:rsid w:val="00362A38"/>
    <w:rsid w:val="00374DAF"/>
    <w:rsid w:val="003762A8"/>
    <w:rsid w:val="0037730E"/>
    <w:rsid w:val="003844BC"/>
    <w:rsid w:val="0039432E"/>
    <w:rsid w:val="00395E54"/>
    <w:rsid w:val="003A51A9"/>
    <w:rsid w:val="003C3BAF"/>
    <w:rsid w:val="003C786B"/>
    <w:rsid w:val="003D18B7"/>
    <w:rsid w:val="003D3123"/>
    <w:rsid w:val="003E66FC"/>
    <w:rsid w:val="003F272E"/>
    <w:rsid w:val="00400026"/>
    <w:rsid w:val="0040451E"/>
    <w:rsid w:val="00405C38"/>
    <w:rsid w:val="00425C0D"/>
    <w:rsid w:val="00437D56"/>
    <w:rsid w:val="00442C4B"/>
    <w:rsid w:val="00444F27"/>
    <w:rsid w:val="00447E49"/>
    <w:rsid w:val="00454C32"/>
    <w:rsid w:val="004570F9"/>
    <w:rsid w:val="00457FE6"/>
    <w:rsid w:val="004604EC"/>
    <w:rsid w:val="00462F75"/>
    <w:rsid w:val="00467B5C"/>
    <w:rsid w:val="0047214F"/>
    <w:rsid w:val="00472210"/>
    <w:rsid w:val="00482E14"/>
    <w:rsid w:val="00490A1A"/>
    <w:rsid w:val="00496F1F"/>
    <w:rsid w:val="004A49A7"/>
    <w:rsid w:val="004B37D4"/>
    <w:rsid w:val="004C1768"/>
    <w:rsid w:val="004C4AD3"/>
    <w:rsid w:val="004D4801"/>
    <w:rsid w:val="004E449E"/>
    <w:rsid w:val="00503F3F"/>
    <w:rsid w:val="00505FE6"/>
    <w:rsid w:val="0050618F"/>
    <w:rsid w:val="00514DEF"/>
    <w:rsid w:val="005249EA"/>
    <w:rsid w:val="00532DF0"/>
    <w:rsid w:val="00537E60"/>
    <w:rsid w:val="00540AB6"/>
    <w:rsid w:val="00540C53"/>
    <w:rsid w:val="00542C12"/>
    <w:rsid w:val="0055298E"/>
    <w:rsid w:val="00566540"/>
    <w:rsid w:val="00567CEC"/>
    <w:rsid w:val="005713C3"/>
    <w:rsid w:val="00573102"/>
    <w:rsid w:val="00581578"/>
    <w:rsid w:val="00582682"/>
    <w:rsid w:val="005849F9"/>
    <w:rsid w:val="0059060E"/>
    <w:rsid w:val="00591280"/>
    <w:rsid w:val="00596330"/>
    <w:rsid w:val="005A2538"/>
    <w:rsid w:val="005C4B5E"/>
    <w:rsid w:val="005E03F3"/>
    <w:rsid w:val="005E2A79"/>
    <w:rsid w:val="006074B6"/>
    <w:rsid w:val="00612FD8"/>
    <w:rsid w:val="00615551"/>
    <w:rsid w:val="00617260"/>
    <w:rsid w:val="006212D0"/>
    <w:rsid w:val="00627DDA"/>
    <w:rsid w:val="006343EE"/>
    <w:rsid w:val="006436F0"/>
    <w:rsid w:val="00644DC1"/>
    <w:rsid w:val="0065160D"/>
    <w:rsid w:val="0067006B"/>
    <w:rsid w:val="0067377B"/>
    <w:rsid w:val="00675E9C"/>
    <w:rsid w:val="00682747"/>
    <w:rsid w:val="0068729C"/>
    <w:rsid w:val="00691F88"/>
    <w:rsid w:val="00697967"/>
    <w:rsid w:val="006B05CE"/>
    <w:rsid w:val="006B0C16"/>
    <w:rsid w:val="006B2142"/>
    <w:rsid w:val="006B26F9"/>
    <w:rsid w:val="006D1631"/>
    <w:rsid w:val="006D75C3"/>
    <w:rsid w:val="006E5349"/>
    <w:rsid w:val="007073A5"/>
    <w:rsid w:val="00714A59"/>
    <w:rsid w:val="007645C8"/>
    <w:rsid w:val="00765912"/>
    <w:rsid w:val="0077352E"/>
    <w:rsid w:val="00776E2C"/>
    <w:rsid w:val="00786889"/>
    <w:rsid w:val="007875A8"/>
    <w:rsid w:val="00787896"/>
    <w:rsid w:val="0079188A"/>
    <w:rsid w:val="007961EA"/>
    <w:rsid w:val="00796237"/>
    <w:rsid w:val="007B71B8"/>
    <w:rsid w:val="007B798D"/>
    <w:rsid w:val="007C2208"/>
    <w:rsid w:val="007C26E3"/>
    <w:rsid w:val="007D368E"/>
    <w:rsid w:val="007E703E"/>
    <w:rsid w:val="007F1537"/>
    <w:rsid w:val="007F530B"/>
    <w:rsid w:val="00817EEA"/>
    <w:rsid w:val="00821E10"/>
    <w:rsid w:val="00825E42"/>
    <w:rsid w:val="0083383C"/>
    <w:rsid w:val="00836248"/>
    <w:rsid w:val="00841DB9"/>
    <w:rsid w:val="008446FB"/>
    <w:rsid w:val="00845412"/>
    <w:rsid w:val="0084583A"/>
    <w:rsid w:val="00851137"/>
    <w:rsid w:val="00863921"/>
    <w:rsid w:val="00863E1D"/>
    <w:rsid w:val="00881088"/>
    <w:rsid w:val="00883761"/>
    <w:rsid w:val="008846C2"/>
    <w:rsid w:val="0089435E"/>
    <w:rsid w:val="008B4D2E"/>
    <w:rsid w:val="008B533B"/>
    <w:rsid w:val="008B7351"/>
    <w:rsid w:val="008D3911"/>
    <w:rsid w:val="008D594F"/>
    <w:rsid w:val="008E06E0"/>
    <w:rsid w:val="008E0B63"/>
    <w:rsid w:val="008E116A"/>
    <w:rsid w:val="008E5641"/>
    <w:rsid w:val="008F1082"/>
    <w:rsid w:val="008F5AA1"/>
    <w:rsid w:val="008F6886"/>
    <w:rsid w:val="008F7D9D"/>
    <w:rsid w:val="009069E6"/>
    <w:rsid w:val="009107F3"/>
    <w:rsid w:val="00910840"/>
    <w:rsid w:val="00924D58"/>
    <w:rsid w:val="00934805"/>
    <w:rsid w:val="00935583"/>
    <w:rsid w:val="00941A4F"/>
    <w:rsid w:val="00942E35"/>
    <w:rsid w:val="00943142"/>
    <w:rsid w:val="0094360E"/>
    <w:rsid w:val="00943A21"/>
    <w:rsid w:val="00951E45"/>
    <w:rsid w:val="00966100"/>
    <w:rsid w:val="0097207B"/>
    <w:rsid w:val="00976BD5"/>
    <w:rsid w:val="00984498"/>
    <w:rsid w:val="00985F3B"/>
    <w:rsid w:val="009879B6"/>
    <w:rsid w:val="00987AD1"/>
    <w:rsid w:val="0099283C"/>
    <w:rsid w:val="009957DF"/>
    <w:rsid w:val="00996FB6"/>
    <w:rsid w:val="009B3FC1"/>
    <w:rsid w:val="009D6E1A"/>
    <w:rsid w:val="009E3368"/>
    <w:rsid w:val="009F21DA"/>
    <w:rsid w:val="00A05669"/>
    <w:rsid w:val="00A07E41"/>
    <w:rsid w:val="00A10367"/>
    <w:rsid w:val="00A12393"/>
    <w:rsid w:val="00A1445C"/>
    <w:rsid w:val="00A22478"/>
    <w:rsid w:val="00A26F63"/>
    <w:rsid w:val="00A274D6"/>
    <w:rsid w:val="00A42A4D"/>
    <w:rsid w:val="00A50544"/>
    <w:rsid w:val="00A52ABA"/>
    <w:rsid w:val="00A60DF7"/>
    <w:rsid w:val="00A719F3"/>
    <w:rsid w:val="00A74317"/>
    <w:rsid w:val="00A8179B"/>
    <w:rsid w:val="00A964EB"/>
    <w:rsid w:val="00AC0C6E"/>
    <w:rsid w:val="00AD09F8"/>
    <w:rsid w:val="00AD1829"/>
    <w:rsid w:val="00AE0C15"/>
    <w:rsid w:val="00AE6651"/>
    <w:rsid w:val="00B10FA0"/>
    <w:rsid w:val="00B151E1"/>
    <w:rsid w:val="00B21387"/>
    <w:rsid w:val="00B222F6"/>
    <w:rsid w:val="00B22746"/>
    <w:rsid w:val="00B272C2"/>
    <w:rsid w:val="00B2797B"/>
    <w:rsid w:val="00B330D8"/>
    <w:rsid w:val="00B349C4"/>
    <w:rsid w:val="00B439EE"/>
    <w:rsid w:val="00B442FC"/>
    <w:rsid w:val="00B45305"/>
    <w:rsid w:val="00B5439C"/>
    <w:rsid w:val="00B73763"/>
    <w:rsid w:val="00B76319"/>
    <w:rsid w:val="00B76FF6"/>
    <w:rsid w:val="00B90EF8"/>
    <w:rsid w:val="00B9131B"/>
    <w:rsid w:val="00B91F0D"/>
    <w:rsid w:val="00B95EAB"/>
    <w:rsid w:val="00BA0E30"/>
    <w:rsid w:val="00BB3119"/>
    <w:rsid w:val="00BB630F"/>
    <w:rsid w:val="00BE6CD2"/>
    <w:rsid w:val="00BF214F"/>
    <w:rsid w:val="00BF230B"/>
    <w:rsid w:val="00C01838"/>
    <w:rsid w:val="00C1285C"/>
    <w:rsid w:val="00C3237B"/>
    <w:rsid w:val="00C3377B"/>
    <w:rsid w:val="00C33F84"/>
    <w:rsid w:val="00C36023"/>
    <w:rsid w:val="00C57CE5"/>
    <w:rsid w:val="00C601FF"/>
    <w:rsid w:val="00C71047"/>
    <w:rsid w:val="00C8445E"/>
    <w:rsid w:val="00C859FC"/>
    <w:rsid w:val="00C8743C"/>
    <w:rsid w:val="00CB0E60"/>
    <w:rsid w:val="00CB3B2D"/>
    <w:rsid w:val="00CB7410"/>
    <w:rsid w:val="00CC3CEA"/>
    <w:rsid w:val="00CE2327"/>
    <w:rsid w:val="00CE4278"/>
    <w:rsid w:val="00CF2EC1"/>
    <w:rsid w:val="00CF7649"/>
    <w:rsid w:val="00D11D66"/>
    <w:rsid w:val="00D12574"/>
    <w:rsid w:val="00D12E15"/>
    <w:rsid w:val="00D219DC"/>
    <w:rsid w:val="00D27FE9"/>
    <w:rsid w:val="00D302EC"/>
    <w:rsid w:val="00D37E35"/>
    <w:rsid w:val="00D41141"/>
    <w:rsid w:val="00D509F2"/>
    <w:rsid w:val="00D50B3B"/>
    <w:rsid w:val="00D54E82"/>
    <w:rsid w:val="00D555EB"/>
    <w:rsid w:val="00D867BD"/>
    <w:rsid w:val="00D90DA0"/>
    <w:rsid w:val="00D91283"/>
    <w:rsid w:val="00D93807"/>
    <w:rsid w:val="00D9539A"/>
    <w:rsid w:val="00DA56E7"/>
    <w:rsid w:val="00DA6555"/>
    <w:rsid w:val="00DB2C04"/>
    <w:rsid w:val="00DB651D"/>
    <w:rsid w:val="00DC0097"/>
    <w:rsid w:val="00DD19C7"/>
    <w:rsid w:val="00DD52A4"/>
    <w:rsid w:val="00DD5F4A"/>
    <w:rsid w:val="00DF424B"/>
    <w:rsid w:val="00E35EC4"/>
    <w:rsid w:val="00E5297A"/>
    <w:rsid w:val="00E6016F"/>
    <w:rsid w:val="00E6239C"/>
    <w:rsid w:val="00E637EF"/>
    <w:rsid w:val="00E63809"/>
    <w:rsid w:val="00E6634F"/>
    <w:rsid w:val="00E71195"/>
    <w:rsid w:val="00E71A27"/>
    <w:rsid w:val="00E84CC0"/>
    <w:rsid w:val="00E86471"/>
    <w:rsid w:val="00E938DC"/>
    <w:rsid w:val="00EA24E3"/>
    <w:rsid w:val="00EA3DAB"/>
    <w:rsid w:val="00EA42F0"/>
    <w:rsid w:val="00EB4374"/>
    <w:rsid w:val="00EC73BB"/>
    <w:rsid w:val="00ED4709"/>
    <w:rsid w:val="00EE4009"/>
    <w:rsid w:val="00EE7BB8"/>
    <w:rsid w:val="00F04202"/>
    <w:rsid w:val="00F07748"/>
    <w:rsid w:val="00F10ABA"/>
    <w:rsid w:val="00F41F6C"/>
    <w:rsid w:val="00F42655"/>
    <w:rsid w:val="00F42BCD"/>
    <w:rsid w:val="00F567B1"/>
    <w:rsid w:val="00F56D85"/>
    <w:rsid w:val="00F64A76"/>
    <w:rsid w:val="00F801F5"/>
    <w:rsid w:val="00F85093"/>
    <w:rsid w:val="00F930A3"/>
    <w:rsid w:val="00F957CF"/>
    <w:rsid w:val="00FA21DE"/>
    <w:rsid w:val="00FA2476"/>
    <w:rsid w:val="00FB1EC3"/>
    <w:rsid w:val="00FD1D28"/>
    <w:rsid w:val="00FD6EDC"/>
    <w:rsid w:val="00FD7A05"/>
    <w:rsid w:val="00FE33E2"/>
    <w:rsid w:val="00FE4098"/>
    <w:rsid w:val="00FE65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A43F6"/>
  <w15:docId w15:val="{23D06FF0-CEA7-4FA5-A252-2702C687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9EA"/>
    <w:rPr>
      <w:sz w:val="24"/>
      <w:szCs w:val="24"/>
    </w:rPr>
  </w:style>
  <w:style w:type="paragraph" w:styleId="Ttulo5">
    <w:name w:val="heading 5"/>
    <w:basedOn w:val="Normal"/>
    <w:next w:val="Normal"/>
    <w:qFormat/>
    <w:rsid w:val="005249EA"/>
    <w:pPr>
      <w:keepNext/>
      <w:jc w:val="both"/>
      <w:outlineLvl w:val="4"/>
    </w:pPr>
    <w:rPr>
      <w:rFonts w:ascii="Tahoma" w:hAnsi="Tahoma" w:cs="Tahoma"/>
      <w:b/>
      <w:bCs/>
      <w:sz w:val="18"/>
      <w:szCs w:val="18"/>
      <w:lang w:val="es-MX"/>
    </w:rPr>
  </w:style>
  <w:style w:type="paragraph" w:styleId="Ttulo9">
    <w:name w:val="heading 9"/>
    <w:basedOn w:val="Normal"/>
    <w:next w:val="Normal"/>
    <w:qFormat/>
    <w:rsid w:val="005249EA"/>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249EA"/>
    <w:pPr>
      <w:tabs>
        <w:tab w:val="center" w:pos="4252"/>
        <w:tab w:val="right" w:pos="8504"/>
      </w:tabs>
    </w:pPr>
  </w:style>
  <w:style w:type="paragraph" w:styleId="Piedepgina">
    <w:name w:val="footer"/>
    <w:basedOn w:val="Normal"/>
    <w:rsid w:val="005249EA"/>
    <w:pPr>
      <w:tabs>
        <w:tab w:val="center" w:pos="4252"/>
        <w:tab w:val="right" w:pos="8504"/>
      </w:tabs>
    </w:pPr>
  </w:style>
  <w:style w:type="table" w:styleId="Tablaconcuadrcula">
    <w:name w:val="Table Grid"/>
    <w:basedOn w:val="Tablanormal"/>
    <w:rsid w:val="00524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5249EA"/>
  </w:style>
  <w:style w:type="paragraph" w:styleId="Textoindependiente">
    <w:name w:val="Body Text"/>
    <w:basedOn w:val="Normal"/>
    <w:link w:val="TextoindependienteCar"/>
    <w:uiPriority w:val="99"/>
    <w:rsid w:val="00E6239C"/>
    <w:pPr>
      <w:jc w:val="both"/>
    </w:pPr>
    <w:rPr>
      <w:rFonts w:ascii="Lucida Casual" w:hAnsi="Lucida Casual"/>
      <w:sz w:val="22"/>
      <w:szCs w:val="20"/>
      <w:lang w:val="es-MX"/>
    </w:rPr>
  </w:style>
  <w:style w:type="character" w:customStyle="1" w:styleId="TextoindependienteCar">
    <w:name w:val="Texto independiente Car"/>
    <w:basedOn w:val="Fuentedeprrafopredeter"/>
    <w:link w:val="Textoindependiente"/>
    <w:uiPriority w:val="99"/>
    <w:rsid w:val="00E6239C"/>
    <w:rPr>
      <w:rFonts w:ascii="Lucida Casual" w:hAnsi="Lucida Casual"/>
      <w:sz w:val="22"/>
      <w:lang w:val="es-MX"/>
    </w:rPr>
  </w:style>
  <w:style w:type="paragraph" w:styleId="Textodeglobo">
    <w:name w:val="Balloon Text"/>
    <w:basedOn w:val="Normal"/>
    <w:link w:val="TextodegloboCar"/>
    <w:rsid w:val="000F323B"/>
    <w:rPr>
      <w:rFonts w:ascii="Tahoma" w:hAnsi="Tahoma" w:cs="Tahoma"/>
      <w:sz w:val="16"/>
      <w:szCs w:val="16"/>
    </w:rPr>
  </w:style>
  <w:style w:type="character" w:customStyle="1" w:styleId="TextodegloboCar">
    <w:name w:val="Texto de globo Car"/>
    <w:basedOn w:val="Fuentedeprrafopredeter"/>
    <w:link w:val="Textodeglobo"/>
    <w:rsid w:val="000F323B"/>
    <w:rPr>
      <w:rFonts w:ascii="Tahoma" w:hAnsi="Tahoma" w:cs="Tahoma"/>
      <w:sz w:val="16"/>
      <w:szCs w:val="16"/>
    </w:rPr>
  </w:style>
  <w:style w:type="paragraph" w:customStyle="1" w:styleId="Prrafodelista1">
    <w:name w:val="Párrafo de lista1"/>
    <w:basedOn w:val="Normal"/>
    <w:rsid w:val="003C786B"/>
    <w:pPr>
      <w:spacing w:after="200" w:line="276" w:lineRule="auto"/>
      <w:ind w:left="720"/>
      <w:contextualSpacing/>
    </w:pPr>
    <w:rPr>
      <w:rFonts w:ascii="Calibri" w:hAnsi="Calibri"/>
      <w:sz w:val="22"/>
      <w:szCs w:val="22"/>
      <w:lang w:val="es-MX" w:eastAsia="en-US"/>
    </w:rPr>
  </w:style>
  <w:style w:type="paragraph" w:styleId="Sinespaciado">
    <w:name w:val="No Spacing"/>
    <w:uiPriority w:val="1"/>
    <w:qFormat/>
    <w:rsid w:val="00976BD5"/>
    <w:rPr>
      <w:rFonts w:ascii="Calibri" w:eastAsia="Calibri" w:hAnsi="Calibri"/>
      <w:sz w:val="22"/>
      <w:szCs w:val="22"/>
      <w:lang w:val="es-MX" w:eastAsia="en-US"/>
    </w:rPr>
  </w:style>
  <w:style w:type="paragraph" w:customStyle="1" w:styleId="ecxmsonormal">
    <w:name w:val="ecxmsonormal"/>
    <w:basedOn w:val="Normal"/>
    <w:uiPriority w:val="99"/>
    <w:rsid w:val="00CB0E60"/>
    <w:pPr>
      <w:spacing w:after="324"/>
    </w:pPr>
  </w:style>
  <w:style w:type="paragraph" w:styleId="Prrafodelista">
    <w:name w:val="List Paragraph"/>
    <w:basedOn w:val="Normal"/>
    <w:uiPriority w:val="34"/>
    <w:qFormat/>
    <w:rsid w:val="00787896"/>
    <w:pPr>
      <w:ind w:left="720"/>
      <w:contextualSpacing/>
    </w:pPr>
  </w:style>
  <w:style w:type="paragraph" w:customStyle="1" w:styleId="N0">
    <w:name w:val="N0"/>
    <w:basedOn w:val="Normal"/>
    <w:rsid w:val="00295C52"/>
    <w:pPr>
      <w:spacing w:line="240" w:lineRule="exact"/>
      <w:jc w:val="center"/>
    </w:pPr>
    <w:rPr>
      <w:rFonts w:ascii="Arial" w:hAnsi="Arial" w:cs="Arial"/>
      <w:b/>
      <w:bCs/>
      <w:lang w:val="es-ES_tradnl"/>
    </w:rPr>
  </w:style>
  <w:style w:type="character" w:customStyle="1" w:styleId="EncabezadoCar">
    <w:name w:val="Encabezado Car"/>
    <w:basedOn w:val="Fuentedeprrafopredeter"/>
    <w:link w:val="Encabezado"/>
    <w:rsid w:val="00295C52"/>
    <w:rPr>
      <w:sz w:val="24"/>
      <w:szCs w:val="24"/>
    </w:rPr>
  </w:style>
  <w:style w:type="paragraph" w:styleId="Textoindependiente3">
    <w:name w:val="Body Text 3"/>
    <w:basedOn w:val="Normal"/>
    <w:link w:val="Textoindependiente3Car"/>
    <w:rsid w:val="00BB630F"/>
    <w:pPr>
      <w:spacing w:after="120"/>
    </w:pPr>
    <w:rPr>
      <w:sz w:val="16"/>
      <w:szCs w:val="16"/>
    </w:rPr>
  </w:style>
  <w:style w:type="character" w:customStyle="1" w:styleId="Textoindependiente3Car">
    <w:name w:val="Texto independiente 3 Car"/>
    <w:basedOn w:val="Fuentedeprrafopredeter"/>
    <w:link w:val="Textoindependiente3"/>
    <w:rsid w:val="00BB630F"/>
    <w:rPr>
      <w:sz w:val="16"/>
      <w:szCs w:val="16"/>
    </w:rPr>
  </w:style>
  <w:style w:type="paragraph" w:customStyle="1" w:styleId="xmsonormal">
    <w:name w:val="x_msonormal"/>
    <w:basedOn w:val="Normal"/>
    <w:rsid w:val="00117A96"/>
    <w:pPr>
      <w:spacing w:before="100" w:beforeAutospacing="1" w:after="100" w:afterAutospacing="1"/>
    </w:pPr>
    <w:rPr>
      <w:lang w:val="es-MX" w:eastAsia="es-MX"/>
    </w:rPr>
  </w:style>
  <w:style w:type="character" w:styleId="Hipervnculo">
    <w:name w:val="Hyperlink"/>
    <w:basedOn w:val="Fuentedeprrafopredeter"/>
    <w:unhideWhenUsed/>
    <w:rsid w:val="001472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9881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SAN LUIS POTOSI, S</vt:lpstr>
    </vt:vector>
  </TitlesOfParts>
  <Company>Dirección de Pensiones</Company>
  <LinksUpToDate>false</LinksUpToDate>
  <CharactersWithSpaces>11676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LUIS POTOSI, S</dc:title>
  <dc:creator>Magally Toro Ortiz</dc:creator>
  <cp:lastModifiedBy>DPE</cp:lastModifiedBy>
  <cp:revision>2</cp:revision>
  <cp:lastPrinted>2025-10-27T16:40:00Z</cp:lastPrinted>
  <dcterms:created xsi:type="dcterms:W3CDTF">2026-01-08T21:26:00Z</dcterms:created>
  <dcterms:modified xsi:type="dcterms:W3CDTF">2026-01-08T21:26:00Z</dcterms:modified>
</cp:coreProperties>
</file>